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063C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3D59" w:rsidRPr="004F7F7E" w:rsidRDefault="00C23D59" w:rsidP="00C23D59">
                  <w:pPr>
                    <w:jc w:val="both"/>
                  </w:pPr>
                  <w:r w:rsidRPr="00873C99">
                    <w:t xml:space="preserve">Приложение  к ОПОП по направлению подготовки </w:t>
                  </w:r>
                  <w:r>
                    <w:t>38.03.01</w:t>
                  </w:r>
                  <w:r w:rsidRPr="00520FB6">
                    <w:t xml:space="preserve"> </w:t>
                  </w:r>
                  <w:r w:rsidRPr="00F718DF">
                    <w:t>Экономика (уровень бакалавриата), Направленность (профиль) программы «</w:t>
                  </w:r>
                  <w:r w:rsidR="000443DC">
                    <w:rPr>
                      <w:rFonts w:eastAsia="Courier New"/>
                      <w:lang w:bidi="ru-RU"/>
                    </w:rPr>
                    <w:t>Финансы и кредит</w:t>
                  </w:r>
                  <w:r w:rsidRPr="00F718DF">
                    <w:t>», утв. приказом</w:t>
                  </w:r>
                  <w:r w:rsidRPr="008E6CE8">
                    <w:t xml:space="preserve"> ректора ОмГА </w:t>
                  </w:r>
                  <w:r w:rsidR="003F664A">
                    <w:t>28.03.2022 № 28</w:t>
                  </w:r>
                </w:p>
                <w:p w:rsidR="00067630" w:rsidRDefault="0006763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B342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Экономики и управления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063C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7630" w:rsidRPr="00C94464" w:rsidRDefault="00067630" w:rsidP="00C94464">
                  <w:pPr>
                    <w:jc w:val="center"/>
                    <w:rPr>
                      <w:sz w:val="24"/>
                      <w:szCs w:val="24"/>
                    </w:rPr>
                  </w:pPr>
                  <w:r w:rsidRPr="00C94464">
                    <w:rPr>
                      <w:sz w:val="24"/>
                      <w:szCs w:val="24"/>
                    </w:rPr>
                    <w:t>УТВЕРЖДАЮ:</w:t>
                  </w:r>
                </w:p>
                <w:p w:rsidR="00067630" w:rsidRPr="00C94464" w:rsidRDefault="00067630" w:rsidP="00C94464">
                  <w:pPr>
                    <w:jc w:val="center"/>
                    <w:rPr>
                      <w:sz w:val="24"/>
                      <w:szCs w:val="24"/>
                    </w:rPr>
                  </w:pPr>
                  <w:r w:rsidRPr="00C94464">
                    <w:rPr>
                      <w:sz w:val="24"/>
                      <w:szCs w:val="24"/>
                    </w:rPr>
                    <w:t>Ректор, д.фил.н., профессор</w:t>
                  </w:r>
                </w:p>
                <w:p w:rsidR="00067630" w:rsidRDefault="00067630" w:rsidP="00C94464">
                  <w:pPr>
                    <w:jc w:val="center"/>
                    <w:rPr>
                      <w:sz w:val="24"/>
                      <w:szCs w:val="24"/>
                    </w:rPr>
                  </w:pPr>
                </w:p>
                <w:p w:rsidR="00067630" w:rsidRPr="00C94464" w:rsidRDefault="00067630" w:rsidP="00C94464">
                  <w:pPr>
                    <w:jc w:val="center"/>
                    <w:rPr>
                      <w:sz w:val="24"/>
                      <w:szCs w:val="24"/>
                    </w:rPr>
                  </w:pPr>
                  <w:r w:rsidRPr="00C94464">
                    <w:rPr>
                      <w:sz w:val="24"/>
                      <w:szCs w:val="24"/>
                    </w:rPr>
                    <w:t>______________А.Э. Еремеев</w:t>
                  </w:r>
                </w:p>
                <w:p w:rsidR="00067630" w:rsidRPr="00C94464" w:rsidRDefault="00067630" w:rsidP="00595ED7">
                  <w:pPr>
                    <w:jc w:val="center"/>
                    <w:rPr>
                      <w:sz w:val="24"/>
                      <w:szCs w:val="24"/>
                    </w:rPr>
                  </w:pPr>
                  <w:r>
                    <w:rPr>
                      <w:sz w:val="24"/>
                      <w:szCs w:val="24"/>
                    </w:rPr>
                    <w:t xml:space="preserve">                              </w:t>
                  </w:r>
                  <w:r w:rsidR="003F664A">
                    <w:rPr>
                      <w:sz w:val="24"/>
                      <w:szCs w:val="24"/>
                    </w:rPr>
                    <w:t>28</w:t>
                  </w:r>
                  <w:r w:rsidRPr="00C94464">
                    <w:rPr>
                      <w:sz w:val="24"/>
                      <w:szCs w:val="24"/>
                    </w:rPr>
                    <w:t>.</w:t>
                  </w:r>
                  <w:r>
                    <w:rPr>
                      <w:sz w:val="24"/>
                      <w:szCs w:val="24"/>
                    </w:rPr>
                    <w:t>0</w:t>
                  </w:r>
                  <w:r w:rsidR="003F664A">
                    <w:rPr>
                      <w:sz w:val="24"/>
                      <w:szCs w:val="24"/>
                    </w:rPr>
                    <w:t>3</w:t>
                  </w:r>
                  <w:r w:rsidRPr="00C94464">
                    <w:rPr>
                      <w:sz w:val="24"/>
                      <w:szCs w:val="24"/>
                    </w:rPr>
                    <w:t>.20</w:t>
                  </w:r>
                  <w:r w:rsidR="003F664A">
                    <w:rPr>
                      <w:sz w:val="24"/>
                      <w:szCs w:val="24"/>
                    </w:rPr>
                    <w:t>22</w:t>
                  </w:r>
                  <w:r w:rsidRPr="00C94464">
                    <w:rPr>
                      <w:sz w:val="24"/>
                      <w:szCs w:val="24"/>
                    </w:rPr>
                    <w:t xml:space="preserve"> г</w:t>
                  </w:r>
                </w:p>
                <w:p w:rsidR="00067630" w:rsidRPr="00C94464" w:rsidRDefault="00067630" w:rsidP="00595ED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264D5" w:rsidRDefault="009264D5" w:rsidP="007F4B97">
      <w:pPr>
        <w:widowControl/>
        <w:suppressAutoHyphens/>
        <w:autoSpaceDE/>
        <w:adjustRightInd/>
        <w:jc w:val="center"/>
        <w:rPr>
          <w:b/>
          <w:bCs/>
          <w:caps/>
          <w:color w:val="000000"/>
          <w:sz w:val="32"/>
          <w:szCs w:val="32"/>
        </w:rPr>
      </w:pPr>
      <w:r w:rsidRPr="009264D5">
        <w:rPr>
          <w:b/>
          <w:bCs/>
          <w:color w:val="000000"/>
          <w:sz w:val="32"/>
          <w:szCs w:val="32"/>
        </w:rPr>
        <w:t>ПРОФЕССИОНАЛЬНЫЕ КОМПЬЮТЕРНЫЕ ПРОГРАММЫ В ЭКОНОМИКЕ</w:t>
      </w:r>
    </w:p>
    <w:p w:rsidR="007F4B97" w:rsidRPr="00F1798E" w:rsidRDefault="00224600" w:rsidP="007F4B97">
      <w:pPr>
        <w:widowControl/>
        <w:suppressAutoHyphens/>
        <w:autoSpaceDE/>
        <w:adjustRightInd/>
        <w:jc w:val="center"/>
        <w:rPr>
          <w:b/>
          <w:bCs/>
          <w:color w:val="000000"/>
          <w:sz w:val="24"/>
          <w:szCs w:val="24"/>
        </w:rPr>
      </w:pPr>
      <w:r>
        <w:rPr>
          <w:bCs/>
          <w:color w:val="000000"/>
          <w:sz w:val="24"/>
          <w:szCs w:val="24"/>
        </w:rPr>
        <w:t>Б1.Б.27</w:t>
      </w:r>
    </w:p>
    <w:p w:rsidR="005669CB" w:rsidRPr="00793E1B" w:rsidRDefault="005669CB" w:rsidP="005669CB">
      <w:pPr>
        <w:widowControl/>
        <w:autoSpaceDN/>
        <w:jc w:val="center"/>
        <w:rPr>
          <w:rFonts w:eastAsia="Calibri"/>
          <w:b/>
          <w:bCs/>
          <w:color w:val="000000"/>
          <w:sz w:val="24"/>
          <w:szCs w:val="24"/>
          <w:lang w:eastAsia="en-US"/>
        </w:rPr>
      </w:pP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CA40F9">
        <w:rPr>
          <w:rFonts w:eastAsia="Courier New"/>
          <w:b/>
          <w:sz w:val="24"/>
          <w:szCs w:val="24"/>
          <w:lang w:bidi="ru-RU"/>
        </w:rPr>
        <w:t>«</w:t>
      </w:r>
      <w:r w:rsidR="000443DC">
        <w:rPr>
          <w:rFonts w:eastAsia="Courier New"/>
          <w:b/>
          <w:sz w:val="24"/>
          <w:szCs w:val="24"/>
          <w:lang w:bidi="ru-RU"/>
        </w:rPr>
        <w:t>Финансы и кредит</w:t>
      </w:r>
      <w:r w:rsidRPr="00CA40F9">
        <w:rPr>
          <w:rFonts w:eastAsia="Courier New"/>
          <w:b/>
          <w:sz w:val="24"/>
          <w:szCs w:val="24"/>
          <w:lang w:bidi="ru-RU"/>
        </w:rPr>
        <w:t>»</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b/>
          <w:sz w:val="24"/>
          <w:szCs w:val="24"/>
          <w:lang w:bidi="ru-RU"/>
        </w:rPr>
      </w:pPr>
    </w:p>
    <w:p w:rsidR="00C23D59" w:rsidRPr="006E1872" w:rsidRDefault="00C23D59" w:rsidP="00C23D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C23D59" w:rsidRPr="006E1872" w:rsidRDefault="00C23D59" w:rsidP="00C23D59">
      <w:pPr>
        <w:widowControl/>
        <w:autoSpaceDE/>
        <w:autoSpaceDN/>
        <w:adjustRightInd/>
        <w:jc w:val="center"/>
        <w:rPr>
          <w:rFonts w:eastAsia="SimSun"/>
          <w:b/>
          <w:kern w:val="2"/>
          <w:sz w:val="24"/>
          <w:szCs w:val="24"/>
          <w:lang w:eastAsia="hi-IN" w:bidi="hi-IN"/>
        </w:rPr>
      </w:pPr>
    </w:p>
    <w:p w:rsidR="00C23D59" w:rsidRPr="006E1872" w:rsidRDefault="00C23D59" w:rsidP="00C23D5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B21F6E" w:rsidRPr="00335464" w:rsidRDefault="00B21F6E" w:rsidP="00B21F6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21F6E" w:rsidRPr="00335464" w:rsidRDefault="00B21F6E" w:rsidP="00B21F6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23D59" w:rsidRDefault="00C23D59" w:rsidP="00C23D59">
      <w:pPr>
        <w:widowControl/>
        <w:suppressAutoHyphens/>
        <w:autoSpaceDE/>
        <w:adjustRightInd/>
        <w:rPr>
          <w:rFonts w:eastAsia="SimSun"/>
          <w:b/>
          <w:kern w:val="2"/>
          <w:sz w:val="24"/>
          <w:szCs w:val="24"/>
          <w:lang w:eastAsia="hi-IN" w:bidi="hi-IN"/>
        </w:rPr>
      </w:pPr>
    </w:p>
    <w:p w:rsidR="003F664A" w:rsidRDefault="003F664A" w:rsidP="00C23D59">
      <w:pPr>
        <w:widowControl/>
        <w:suppressAutoHyphens/>
        <w:autoSpaceDE/>
        <w:adjustRightInd/>
        <w:rPr>
          <w:rFonts w:eastAsia="SimSun"/>
          <w:b/>
          <w:kern w:val="2"/>
          <w:sz w:val="24"/>
          <w:szCs w:val="24"/>
          <w:lang w:eastAsia="hi-IN" w:bidi="hi-IN"/>
        </w:rPr>
      </w:pPr>
    </w:p>
    <w:p w:rsidR="003F664A" w:rsidRPr="006E1872" w:rsidRDefault="003F664A" w:rsidP="00C23D59">
      <w:pPr>
        <w:widowControl/>
        <w:suppressAutoHyphens/>
        <w:autoSpaceDE/>
        <w:adjustRightInd/>
        <w:rPr>
          <w:rFonts w:eastAsia="SimSun"/>
          <w:b/>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Pr="006E1872" w:rsidRDefault="00C23D59"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Pr="006E1872" w:rsidRDefault="00C23D59" w:rsidP="00C23D59">
      <w:pPr>
        <w:suppressAutoHyphens/>
        <w:contextualSpacing/>
        <w:rPr>
          <w:sz w:val="24"/>
          <w:szCs w:val="24"/>
        </w:rPr>
      </w:pPr>
      <w:r w:rsidRPr="006E1872">
        <w:rPr>
          <w:rFonts w:eastAsia="SimSun"/>
          <w:kern w:val="2"/>
          <w:sz w:val="24"/>
          <w:szCs w:val="24"/>
          <w:lang w:eastAsia="hi-IN" w:bidi="hi-IN"/>
        </w:rPr>
        <w:t xml:space="preserve">                                                               </w:t>
      </w:r>
      <w:r w:rsidR="003F664A">
        <w:rPr>
          <w:sz w:val="24"/>
          <w:szCs w:val="24"/>
        </w:rPr>
        <w:t>Омск 2022</w:t>
      </w:r>
    </w:p>
    <w:p w:rsidR="00C23D59" w:rsidRDefault="00C23D59" w:rsidP="00A76E53">
      <w:pPr>
        <w:widowControl/>
        <w:autoSpaceDE/>
        <w:autoSpaceDN/>
        <w:adjustRightInd/>
        <w:spacing w:after="200" w:line="276" w:lineRule="auto"/>
        <w:jc w:val="center"/>
        <w:rPr>
          <w:rFonts w:eastAsia="SimSun"/>
          <w:b/>
          <w:color w:val="000000"/>
          <w:kern w:val="2"/>
          <w:sz w:val="24"/>
          <w:szCs w:val="24"/>
          <w:lang w:eastAsia="hi-IN" w:bidi="hi-IN"/>
        </w:rPr>
      </w:pPr>
    </w:p>
    <w:p w:rsidR="00C23D59" w:rsidRPr="00793E1B" w:rsidRDefault="00C23D59" w:rsidP="00C23D59">
      <w:pPr>
        <w:spacing w:after="160" w:line="256" w:lineRule="auto"/>
        <w:rPr>
          <w:b/>
          <w:color w:val="000000"/>
          <w:sz w:val="24"/>
          <w:szCs w:val="24"/>
        </w:rPr>
      </w:pPr>
    </w:p>
    <w:p w:rsidR="003F664A" w:rsidRPr="003410A4" w:rsidRDefault="003F664A" w:rsidP="003F664A">
      <w:pPr>
        <w:tabs>
          <w:tab w:val="left" w:pos="0"/>
          <w:tab w:val="left" w:pos="2495"/>
        </w:tabs>
        <w:spacing w:after="200"/>
        <w:rPr>
          <w:sz w:val="28"/>
          <w:szCs w:val="28"/>
        </w:rPr>
      </w:pPr>
      <w:r w:rsidRPr="003410A4">
        <w:rPr>
          <w:sz w:val="28"/>
          <w:szCs w:val="28"/>
        </w:rPr>
        <w:t>Составитель:</w:t>
      </w:r>
      <w:r>
        <w:rPr>
          <w:sz w:val="28"/>
          <w:szCs w:val="28"/>
        </w:rPr>
        <w:tab/>
      </w:r>
    </w:p>
    <w:p w:rsidR="003F664A" w:rsidRPr="003410A4" w:rsidRDefault="003F664A" w:rsidP="003F664A">
      <w:pPr>
        <w:tabs>
          <w:tab w:val="left" w:pos="0"/>
        </w:tabs>
        <w:spacing w:after="200"/>
        <w:rPr>
          <w:sz w:val="28"/>
          <w:szCs w:val="28"/>
        </w:rPr>
      </w:pPr>
      <w:r w:rsidRPr="003410A4">
        <w:rPr>
          <w:sz w:val="28"/>
          <w:szCs w:val="28"/>
        </w:rPr>
        <w:t>Доцент кафедры экономика и управление персоналом</w:t>
      </w:r>
    </w:p>
    <w:p w:rsidR="003F664A" w:rsidRPr="003410A4" w:rsidRDefault="003F664A" w:rsidP="003F664A">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3F664A" w:rsidRPr="003410A4" w:rsidRDefault="003F664A" w:rsidP="003F664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3F664A" w:rsidRPr="003410A4" w:rsidRDefault="003F664A" w:rsidP="003F664A">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3F664A" w:rsidRPr="003410A4" w:rsidRDefault="003F664A" w:rsidP="003F664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C23D59" w:rsidP="00C23D5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23D59" w:rsidRPr="00793E1B" w:rsidRDefault="00DF1076" w:rsidP="00C23D59">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E7A4A" w:rsidRPr="006E1872" w:rsidRDefault="00BE7A4A" w:rsidP="00BE7A4A">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BE7A4A" w:rsidRPr="003F664A" w:rsidRDefault="00BE7A4A" w:rsidP="00BE7A4A">
      <w:pPr>
        <w:ind w:firstLine="709"/>
        <w:jc w:val="both"/>
        <w:rPr>
          <w:sz w:val="24"/>
          <w:szCs w:val="24"/>
        </w:rPr>
      </w:pPr>
      <w:r w:rsidRPr="003F664A">
        <w:rPr>
          <w:sz w:val="24"/>
          <w:szCs w:val="24"/>
        </w:rPr>
        <w:t xml:space="preserve">- Федеральным государственным образовательным стандартом высшего образования по направлению подготовки </w:t>
      </w:r>
      <w:r w:rsidRPr="003F664A">
        <w:rPr>
          <w:bCs/>
          <w:sz w:val="24"/>
          <w:szCs w:val="24"/>
        </w:rPr>
        <w:t>38.03.01 Экономика</w:t>
      </w:r>
      <w:r w:rsidRPr="003F664A">
        <w:rPr>
          <w:sz w:val="24"/>
          <w:szCs w:val="24"/>
        </w:rPr>
        <w:t>, утвержденного Приказом Минобрнауки России от 12.11.2015</w:t>
      </w:r>
      <w:r w:rsidRPr="003F664A">
        <w:rPr>
          <w:bCs/>
          <w:sz w:val="24"/>
          <w:szCs w:val="24"/>
        </w:rPr>
        <w:t xml:space="preserve"> N 1327 </w:t>
      </w:r>
      <w:r w:rsidRPr="003F664A">
        <w:rPr>
          <w:sz w:val="24"/>
          <w:szCs w:val="24"/>
        </w:rPr>
        <w:t xml:space="preserve">(зарегистрирован в Минюсте России </w:t>
      </w:r>
      <w:r w:rsidRPr="003F664A">
        <w:rPr>
          <w:bCs/>
          <w:sz w:val="24"/>
          <w:szCs w:val="24"/>
        </w:rPr>
        <w:t>30.11.2015 N 39906</w:t>
      </w:r>
      <w:r w:rsidRPr="003F664A">
        <w:rPr>
          <w:sz w:val="24"/>
          <w:szCs w:val="24"/>
        </w:rPr>
        <w:t xml:space="preserve">) (далее - ФГОС ВО, Федеральный государственный образовательный стандарт высшего образования); </w:t>
      </w:r>
    </w:p>
    <w:p w:rsidR="003F664A" w:rsidRPr="003F664A" w:rsidRDefault="003F664A" w:rsidP="003F664A">
      <w:pPr>
        <w:jc w:val="both"/>
        <w:rPr>
          <w:sz w:val="24"/>
          <w:szCs w:val="24"/>
        </w:rPr>
      </w:pPr>
      <w:r w:rsidRPr="003F66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Рабочая программа дисциплины составлена в соответствии с локальными нормативными актами ЧУ ОО ВО «</w:t>
      </w:r>
      <w:r w:rsidRPr="003F664A">
        <w:rPr>
          <w:b/>
          <w:sz w:val="24"/>
          <w:szCs w:val="24"/>
          <w:lang w:eastAsia="en-US"/>
        </w:rPr>
        <w:t>Омская гуманитарная академия</w:t>
      </w:r>
      <w:r w:rsidRPr="003F664A">
        <w:rPr>
          <w:sz w:val="24"/>
          <w:szCs w:val="24"/>
          <w:lang w:eastAsia="en-US"/>
        </w:rPr>
        <w:t>» (</w:t>
      </w:r>
      <w:r w:rsidRPr="003F664A">
        <w:rPr>
          <w:i/>
          <w:sz w:val="24"/>
          <w:szCs w:val="24"/>
          <w:lang w:eastAsia="en-US"/>
        </w:rPr>
        <w:t>далее – Академия; ОмГА</w:t>
      </w:r>
      <w:r w:rsidRPr="003F664A">
        <w:rPr>
          <w:sz w:val="24"/>
          <w:szCs w:val="24"/>
          <w:lang w:eastAsia="en-US"/>
        </w:rPr>
        <w:t>):</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64A" w:rsidRPr="003F664A" w:rsidRDefault="003F664A" w:rsidP="003F664A">
      <w:pPr>
        <w:widowControl/>
        <w:autoSpaceDE/>
        <w:autoSpaceDN/>
        <w:adjustRightInd/>
        <w:ind w:firstLine="709"/>
        <w:jc w:val="both"/>
        <w:rPr>
          <w:sz w:val="24"/>
          <w:szCs w:val="24"/>
          <w:lang w:eastAsia="en-US"/>
        </w:rPr>
      </w:pPr>
      <w:r w:rsidRPr="003F66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A4A" w:rsidRPr="00F718DF" w:rsidRDefault="00BE7A4A" w:rsidP="00BE7A4A">
      <w:pPr>
        <w:widowControl/>
        <w:autoSpaceDE/>
        <w:autoSpaceDN/>
        <w:adjustRightInd/>
        <w:ind w:firstLine="709"/>
        <w:jc w:val="both"/>
        <w:rPr>
          <w:color w:val="000000"/>
          <w:sz w:val="24"/>
          <w:szCs w:val="24"/>
          <w:lang w:eastAsia="en-US"/>
        </w:rPr>
      </w:pPr>
      <w:r w:rsidRPr="00F718D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18DF">
        <w:rPr>
          <w:sz w:val="24"/>
          <w:szCs w:val="24"/>
        </w:rPr>
        <w:t xml:space="preserve">по направлению подготовки </w:t>
      </w:r>
      <w:r w:rsidRPr="00F718DF">
        <w:rPr>
          <w:bCs/>
          <w:sz w:val="24"/>
          <w:szCs w:val="24"/>
        </w:rPr>
        <w:t>38.03.01 Экономика</w:t>
      </w:r>
      <w:r w:rsidRPr="00F718DF">
        <w:rPr>
          <w:sz w:val="24"/>
          <w:szCs w:val="24"/>
        </w:rPr>
        <w:t xml:space="preserve"> (уровень бакалавриата), направленность (профиль) программы «</w:t>
      </w:r>
      <w:r w:rsidR="000443DC">
        <w:rPr>
          <w:sz w:val="24"/>
          <w:szCs w:val="24"/>
        </w:rPr>
        <w:t>Финансы и кредит</w:t>
      </w:r>
      <w:r w:rsidRPr="00F718DF">
        <w:rPr>
          <w:sz w:val="24"/>
          <w:szCs w:val="24"/>
        </w:rPr>
        <w:t xml:space="preserve">»; </w:t>
      </w:r>
      <w:r w:rsidRPr="00F718DF">
        <w:rPr>
          <w:sz w:val="24"/>
          <w:szCs w:val="24"/>
          <w:lang w:eastAsia="en-US"/>
        </w:rPr>
        <w:t xml:space="preserve">форма обучения – очная) </w:t>
      </w:r>
      <w:r w:rsidR="00C11C7B" w:rsidRPr="00F718DF">
        <w:rPr>
          <w:sz w:val="24"/>
          <w:szCs w:val="24"/>
          <w:lang w:eastAsia="en-US"/>
        </w:rPr>
        <w:t xml:space="preserve">на </w:t>
      </w:r>
      <w:r w:rsidR="003F664A" w:rsidRPr="00200488">
        <w:rPr>
          <w:sz w:val="24"/>
          <w:szCs w:val="24"/>
          <w:lang w:eastAsia="en-US"/>
        </w:rPr>
        <w:t>20</w:t>
      </w:r>
      <w:r w:rsidR="003F664A">
        <w:rPr>
          <w:sz w:val="24"/>
          <w:szCs w:val="24"/>
          <w:lang w:eastAsia="en-US"/>
        </w:rPr>
        <w:t>22</w:t>
      </w:r>
      <w:r w:rsidR="003F664A" w:rsidRPr="00200488">
        <w:rPr>
          <w:sz w:val="24"/>
          <w:szCs w:val="24"/>
          <w:lang w:eastAsia="en-US"/>
        </w:rPr>
        <w:t>/20</w:t>
      </w:r>
      <w:r w:rsidR="003F664A">
        <w:rPr>
          <w:sz w:val="24"/>
          <w:szCs w:val="24"/>
          <w:lang w:eastAsia="en-US"/>
        </w:rPr>
        <w:t>23</w:t>
      </w:r>
      <w:r w:rsidR="003F664A" w:rsidRPr="00200488">
        <w:rPr>
          <w:sz w:val="24"/>
          <w:szCs w:val="24"/>
          <w:lang w:eastAsia="en-US"/>
        </w:rPr>
        <w:t xml:space="preserve"> учебный год,</w:t>
      </w:r>
      <w:r w:rsidR="003F664A" w:rsidRPr="00200488">
        <w:rPr>
          <w:sz w:val="24"/>
          <w:szCs w:val="24"/>
        </w:rPr>
        <w:t xml:space="preserve"> </w:t>
      </w:r>
      <w:r w:rsidR="003F664A" w:rsidRPr="00200488">
        <w:rPr>
          <w:sz w:val="24"/>
          <w:szCs w:val="24"/>
          <w:lang w:eastAsia="en-US"/>
        </w:rPr>
        <w:t xml:space="preserve">утвержденным приказом ректора от </w:t>
      </w:r>
      <w:r w:rsidR="003F664A">
        <w:rPr>
          <w:sz w:val="24"/>
          <w:szCs w:val="24"/>
          <w:lang w:eastAsia="en-US"/>
        </w:rPr>
        <w:t>28</w:t>
      </w:r>
      <w:r w:rsidR="003F664A" w:rsidRPr="00200488">
        <w:rPr>
          <w:sz w:val="24"/>
          <w:szCs w:val="24"/>
          <w:lang w:eastAsia="en-US"/>
        </w:rPr>
        <w:t>.0</w:t>
      </w:r>
      <w:r w:rsidR="003F664A">
        <w:rPr>
          <w:sz w:val="24"/>
          <w:szCs w:val="24"/>
          <w:lang w:eastAsia="en-US"/>
        </w:rPr>
        <w:t>3</w:t>
      </w:r>
      <w:r w:rsidR="003F664A" w:rsidRPr="00200488">
        <w:rPr>
          <w:sz w:val="24"/>
          <w:szCs w:val="24"/>
          <w:lang w:eastAsia="en-US"/>
        </w:rPr>
        <w:t>.20</w:t>
      </w:r>
      <w:r w:rsidR="003F664A">
        <w:rPr>
          <w:sz w:val="24"/>
          <w:szCs w:val="24"/>
          <w:lang w:eastAsia="en-US"/>
        </w:rPr>
        <w:t>22</w:t>
      </w:r>
      <w:r w:rsidR="003F664A" w:rsidRPr="00200488">
        <w:rPr>
          <w:sz w:val="24"/>
          <w:szCs w:val="24"/>
          <w:lang w:eastAsia="en-US"/>
        </w:rPr>
        <w:t xml:space="preserve"> № </w:t>
      </w:r>
      <w:r w:rsidR="003F664A">
        <w:rPr>
          <w:sz w:val="24"/>
          <w:szCs w:val="24"/>
          <w:lang w:eastAsia="en-US"/>
        </w:rPr>
        <w:t>28</w:t>
      </w:r>
      <w:r w:rsidRPr="00F718DF">
        <w:rPr>
          <w:sz w:val="24"/>
          <w:szCs w:val="24"/>
          <w:lang w:eastAsia="en-US"/>
        </w:rPr>
        <w:t>;</w:t>
      </w:r>
    </w:p>
    <w:p w:rsidR="00BE7A4A" w:rsidRPr="00F718DF" w:rsidRDefault="00BE7A4A" w:rsidP="00BE7A4A">
      <w:pPr>
        <w:snapToGrid w:val="0"/>
        <w:ind w:firstLine="709"/>
        <w:jc w:val="both"/>
        <w:rPr>
          <w:sz w:val="24"/>
          <w:szCs w:val="24"/>
          <w:lang w:eastAsia="en-US"/>
        </w:rPr>
      </w:pPr>
      <w:r w:rsidRPr="00F718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18DF">
        <w:rPr>
          <w:bCs/>
          <w:sz w:val="24"/>
          <w:szCs w:val="24"/>
        </w:rPr>
        <w:t>38.03.01 Экономика</w:t>
      </w:r>
      <w:r w:rsidRPr="00F718DF">
        <w:rPr>
          <w:sz w:val="24"/>
          <w:szCs w:val="24"/>
        </w:rPr>
        <w:t xml:space="preserve"> (уровень бакалавриата), направленность (профиль) программы </w:t>
      </w:r>
      <w:r w:rsidR="00F718DF" w:rsidRPr="00F718DF">
        <w:rPr>
          <w:b/>
          <w:sz w:val="24"/>
          <w:szCs w:val="24"/>
        </w:rPr>
        <w:t>«</w:t>
      </w:r>
      <w:r w:rsidR="000443DC">
        <w:rPr>
          <w:rFonts w:eastAsia="Courier New"/>
          <w:sz w:val="24"/>
          <w:szCs w:val="24"/>
          <w:lang w:bidi="ru-RU"/>
        </w:rPr>
        <w:t xml:space="preserve">Финансы и </w:t>
      </w:r>
      <w:r w:rsidR="000443DC">
        <w:rPr>
          <w:rFonts w:eastAsia="Courier New"/>
          <w:sz w:val="24"/>
          <w:szCs w:val="24"/>
          <w:lang w:bidi="ru-RU"/>
        </w:rPr>
        <w:lastRenderedPageBreak/>
        <w:t>кредит</w:t>
      </w:r>
      <w:r w:rsidR="00F718DF" w:rsidRPr="00F718DF">
        <w:rPr>
          <w:b/>
          <w:sz w:val="24"/>
          <w:szCs w:val="24"/>
        </w:rPr>
        <w:t>»</w:t>
      </w:r>
      <w:r w:rsidRPr="00F718DF">
        <w:rPr>
          <w:sz w:val="24"/>
          <w:szCs w:val="24"/>
        </w:rPr>
        <w:t xml:space="preserve">; форма обучения – заочная на </w:t>
      </w:r>
      <w:r w:rsidR="003F664A" w:rsidRPr="00200488">
        <w:rPr>
          <w:sz w:val="24"/>
          <w:szCs w:val="24"/>
          <w:lang w:eastAsia="en-US"/>
        </w:rPr>
        <w:t>20</w:t>
      </w:r>
      <w:r w:rsidR="003F664A">
        <w:rPr>
          <w:sz w:val="24"/>
          <w:szCs w:val="24"/>
          <w:lang w:eastAsia="en-US"/>
        </w:rPr>
        <w:t>22</w:t>
      </w:r>
      <w:r w:rsidR="003F664A" w:rsidRPr="00200488">
        <w:rPr>
          <w:sz w:val="24"/>
          <w:szCs w:val="24"/>
          <w:lang w:eastAsia="en-US"/>
        </w:rPr>
        <w:t>/20</w:t>
      </w:r>
      <w:r w:rsidR="003F664A">
        <w:rPr>
          <w:sz w:val="24"/>
          <w:szCs w:val="24"/>
          <w:lang w:eastAsia="en-US"/>
        </w:rPr>
        <w:t>23</w:t>
      </w:r>
      <w:r w:rsidR="003F664A" w:rsidRPr="00200488">
        <w:rPr>
          <w:sz w:val="24"/>
          <w:szCs w:val="24"/>
          <w:lang w:eastAsia="en-US"/>
        </w:rPr>
        <w:t xml:space="preserve"> учебный год,</w:t>
      </w:r>
      <w:r w:rsidR="003F664A" w:rsidRPr="00200488">
        <w:rPr>
          <w:sz w:val="24"/>
          <w:szCs w:val="24"/>
        </w:rPr>
        <w:t xml:space="preserve"> </w:t>
      </w:r>
      <w:r w:rsidR="003F664A" w:rsidRPr="00200488">
        <w:rPr>
          <w:sz w:val="24"/>
          <w:szCs w:val="24"/>
          <w:lang w:eastAsia="en-US"/>
        </w:rPr>
        <w:t xml:space="preserve">утвержденным приказом ректора от </w:t>
      </w:r>
      <w:r w:rsidR="003F664A">
        <w:rPr>
          <w:sz w:val="24"/>
          <w:szCs w:val="24"/>
          <w:lang w:eastAsia="en-US"/>
        </w:rPr>
        <w:t>28</w:t>
      </w:r>
      <w:r w:rsidR="003F664A" w:rsidRPr="00200488">
        <w:rPr>
          <w:sz w:val="24"/>
          <w:szCs w:val="24"/>
          <w:lang w:eastAsia="en-US"/>
        </w:rPr>
        <w:t>.0</w:t>
      </w:r>
      <w:r w:rsidR="003F664A">
        <w:rPr>
          <w:sz w:val="24"/>
          <w:szCs w:val="24"/>
          <w:lang w:eastAsia="en-US"/>
        </w:rPr>
        <w:t>3</w:t>
      </w:r>
      <w:r w:rsidR="003F664A" w:rsidRPr="00200488">
        <w:rPr>
          <w:sz w:val="24"/>
          <w:szCs w:val="24"/>
          <w:lang w:eastAsia="en-US"/>
        </w:rPr>
        <w:t>.20</w:t>
      </w:r>
      <w:r w:rsidR="003F664A">
        <w:rPr>
          <w:sz w:val="24"/>
          <w:szCs w:val="24"/>
          <w:lang w:eastAsia="en-US"/>
        </w:rPr>
        <w:t>22</w:t>
      </w:r>
      <w:r w:rsidR="003F664A" w:rsidRPr="00200488">
        <w:rPr>
          <w:sz w:val="24"/>
          <w:szCs w:val="24"/>
          <w:lang w:eastAsia="en-US"/>
        </w:rPr>
        <w:t xml:space="preserve"> № </w:t>
      </w:r>
      <w:r w:rsidR="003F664A">
        <w:rPr>
          <w:sz w:val="24"/>
          <w:szCs w:val="24"/>
          <w:lang w:eastAsia="en-US"/>
        </w:rPr>
        <w:t>28</w:t>
      </w:r>
      <w:r w:rsidRPr="00F718DF">
        <w:rPr>
          <w:sz w:val="24"/>
          <w:szCs w:val="24"/>
          <w:lang w:eastAsia="en-US"/>
        </w:rPr>
        <w:t>.</w:t>
      </w:r>
    </w:p>
    <w:p w:rsidR="00595ED7" w:rsidRPr="00F718DF" w:rsidRDefault="00595ED7" w:rsidP="00595ED7">
      <w:pPr>
        <w:widowControl/>
        <w:autoSpaceDE/>
        <w:autoSpaceDN/>
        <w:adjustRightInd/>
        <w:ind w:firstLine="709"/>
        <w:jc w:val="both"/>
        <w:rPr>
          <w:b/>
          <w:sz w:val="24"/>
          <w:szCs w:val="24"/>
        </w:rPr>
      </w:pPr>
      <w:r w:rsidRPr="00F718DF">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Б1.Б.</w:t>
      </w:r>
      <w:r w:rsidR="002325B5" w:rsidRPr="00F718DF">
        <w:rPr>
          <w:b/>
          <w:sz w:val="24"/>
          <w:szCs w:val="24"/>
        </w:rPr>
        <w:t>27</w:t>
      </w:r>
      <w:r w:rsidRPr="00F718DF">
        <w:rPr>
          <w:b/>
          <w:sz w:val="24"/>
          <w:szCs w:val="24"/>
        </w:rPr>
        <w:t xml:space="preserve"> «</w:t>
      </w:r>
      <w:r w:rsidR="002325B5" w:rsidRPr="00F718DF">
        <w:rPr>
          <w:b/>
          <w:sz w:val="24"/>
          <w:szCs w:val="24"/>
        </w:rPr>
        <w:t>Профессиональные компьютерные программы в экономике</w:t>
      </w:r>
      <w:r w:rsidRPr="00F718DF">
        <w:rPr>
          <w:b/>
          <w:sz w:val="24"/>
          <w:szCs w:val="24"/>
        </w:rPr>
        <w:t>» в течение 201</w:t>
      </w:r>
      <w:r w:rsidR="00BE7A4A" w:rsidRPr="00F718DF">
        <w:rPr>
          <w:b/>
          <w:sz w:val="24"/>
          <w:szCs w:val="24"/>
        </w:rPr>
        <w:t>8</w:t>
      </w:r>
      <w:r w:rsidRPr="00F718DF">
        <w:rPr>
          <w:b/>
          <w:sz w:val="24"/>
          <w:szCs w:val="24"/>
        </w:rPr>
        <w:t>/201</w:t>
      </w:r>
      <w:r w:rsidR="00BE7A4A" w:rsidRPr="00F718DF">
        <w:rPr>
          <w:b/>
          <w:sz w:val="24"/>
          <w:szCs w:val="24"/>
        </w:rPr>
        <w:t>9</w:t>
      </w:r>
      <w:r w:rsidRPr="00F718DF">
        <w:rPr>
          <w:b/>
          <w:sz w:val="24"/>
          <w:szCs w:val="24"/>
        </w:rPr>
        <w:t xml:space="preserve"> учебного года:</w:t>
      </w:r>
    </w:p>
    <w:p w:rsidR="00A76E53" w:rsidRPr="00F718DF" w:rsidRDefault="00A76E53" w:rsidP="007552FE">
      <w:pPr>
        <w:widowControl/>
        <w:autoSpaceDE/>
        <w:autoSpaceDN/>
        <w:adjustRightInd/>
        <w:ind w:firstLine="709"/>
        <w:jc w:val="both"/>
        <w:rPr>
          <w:color w:val="000000"/>
          <w:sz w:val="24"/>
          <w:szCs w:val="24"/>
          <w:lang w:eastAsia="en-US"/>
        </w:rPr>
      </w:pPr>
      <w:r w:rsidRPr="00F718DF">
        <w:rPr>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52FE" w:rsidRPr="00F718DF">
        <w:rPr>
          <w:color w:val="000000"/>
          <w:sz w:val="24"/>
          <w:szCs w:val="24"/>
          <w:lang w:eastAsia="en-US"/>
        </w:rPr>
        <w:t>38.03.01 Экономика (уровень бакалавриата), Направленность (профиль) программы «</w:t>
      </w:r>
      <w:r w:rsidR="003B342E" w:rsidRPr="00F718DF">
        <w:rPr>
          <w:sz w:val="24"/>
          <w:szCs w:val="24"/>
        </w:rPr>
        <w:t>программы «</w:t>
      </w:r>
      <w:r w:rsidR="000443DC">
        <w:rPr>
          <w:rFonts w:eastAsia="Courier New"/>
          <w:sz w:val="24"/>
          <w:szCs w:val="24"/>
          <w:lang w:bidi="ru-RU"/>
        </w:rPr>
        <w:t>Финансы и кредит</w:t>
      </w:r>
      <w:r w:rsidR="007552FE" w:rsidRPr="00F718DF">
        <w:rPr>
          <w:color w:val="000000"/>
          <w:sz w:val="24"/>
          <w:szCs w:val="24"/>
          <w:lang w:eastAsia="en-US"/>
        </w:rPr>
        <w:t>»</w:t>
      </w:r>
      <w:r w:rsidRPr="00F718DF">
        <w:rPr>
          <w:color w:val="000000"/>
          <w:sz w:val="24"/>
          <w:szCs w:val="24"/>
          <w:lang w:eastAsia="en-US"/>
        </w:rPr>
        <w:t xml:space="preserve">; </w:t>
      </w:r>
      <w:r w:rsidR="00BE7A4A" w:rsidRPr="00F718DF">
        <w:rPr>
          <w:sz w:val="24"/>
          <w:szCs w:val="24"/>
        </w:rPr>
        <w:t xml:space="preserve">вид учебной деятельности – программа академического бакалавриата; виды профессиональной деятельности: </w:t>
      </w:r>
      <w:r w:rsidR="00BE7A4A" w:rsidRPr="00F718DF">
        <w:rPr>
          <w:rFonts w:eastAsia="Courier New"/>
          <w:sz w:val="24"/>
          <w:szCs w:val="24"/>
          <w:lang w:bidi="ru-RU"/>
        </w:rPr>
        <w:t>расчетно-экономическая, аналитическая, научно-исследовательская (основной)</w:t>
      </w:r>
      <w:r w:rsidR="00BE7A4A" w:rsidRPr="00F718DF">
        <w:rPr>
          <w:sz w:val="24"/>
          <w:szCs w:val="24"/>
        </w:rPr>
        <w:t>; педагогическая; учетная; расчетно-финансовая;</w:t>
      </w:r>
      <w:r w:rsidRPr="00F718DF">
        <w:rPr>
          <w:color w:val="000000"/>
          <w:sz w:val="24"/>
          <w:szCs w:val="24"/>
          <w:lang w:eastAsia="en-US"/>
        </w:rPr>
        <w:t xml:space="preserve"> </w:t>
      </w:r>
      <w:r w:rsidR="009F4070" w:rsidRPr="00F718DF">
        <w:rPr>
          <w:color w:val="000000"/>
          <w:sz w:val="24"/>
          <w:szCs w:val="24"/>
          <w:lang w:eastAsia="en-US"/>
        </w:rPr>
        <w:t>очная и заочная формы</w:t>
      </w:r>
      <w:r w:rsidRPr="00F718DF">
        <w:rPr>
          <w:color w:val="000000"/>
          <w:sz w:val="24"/>
          <w:szCs w:val="24"/>
          <w:lang w:eastAsia="en-US"/>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24600" w:rsidRPr="00F718DF">
        <w:rPr>
          <w:color w:val="000000"/>
          <w:sz w:val="24"/>
          <w:szCs w:val="24"/>
          <w:lang w:eastAsia="en-US"/>
        </w:rPr>
        <w:t>Профессиональные компьютерные программы в экономике</w:t>
      </w:r>
      <w:r w:rsidRPr="00F718DF">
        <w:rPr>
          <w:color w:val="000000"/>
          <w:sz w:val="24"/>
          <w:szCs w:val="24"/>
          <w:lang w:eastAsia="en-US"/>
        </w:rPr>
        <w:t>» в тече</w:t>
      </w:r>
      <w:r w:rsidR="009F4070" w:rsidRPr="00F718DF">
        <w:rPr>
          <w:color w:val="000000"/>
          <w:sz w:val="24"/>
          <w:szCs w:val="24"/>
          <w:lang w:eastAsia="en-US"/>
        </w:rPr>
        <w:t>ние 201</w:t>
      </w:r>
      <w:r w:rsidR="00BE7A4A" w:rsidRPr="00F718DF">
        <w:rPr>
          <w:color w:val="000000"/>
          <w:sz w:val="24"/>
          <w:szCs w:val="24"/>
          <w:lang w:eastAsia="en-US"/>
        </w:rPr>
        <w:t>8</w:t>
      </w:r>
      <w:r w:rsidR="009F4070" w:rsidRPr="00F718DF">
        <w:rPr>
          <w:color w:val="000000"/>
          <w:sz w:val="24"/>
          <w:szCs w:val="24"/>
          <w:lang w:eastAsia="en-US"/>
        </w:rPr>
        <w:t>/201</w:t>
      </w:r>
      <w:r w:rsidR="00BE7A4A" w:rsidRPr="00F718DF">
        <w:rPr>
          <w:color w:val="000000"/>
          <w:sz w:val="24"/>
          <w:szCs w:val="24"/>
          <w:lang w:eastAsia="en-US"/>
        </w:rPr>
        <w:t>9</w:t>
      </w:r>
      <w:r w:rsidRPr="00F718DF">
        <w:rPr>
          <w:color w:val="000000"/>
          <w:sz w:val="24"/>
          <w:szCs w:val="24"/>
          <w:lang w:eastAsia="en-US"/>
        </w:rPr>
        <w:t xml:space="preserve"> учебного года.</w:t>
      </w:r>
    </w:p>
    <w:p w:rsidR="002933E5" w:rsidRPr="00F718DF" w:rsidRDefault="002933E5" w:rsidP="009F4070">
      <w:pPr>
        <w:suppressAutoHyphens/>
        <w:jc w:val="both"/>
        <w:rPr>
          <w:color w:val="000000"/>
          <w:sz w:val="24"/>
          <w:szCs w:val="24"/>
        </w:rPr>
      </w:pPr>
    </w:p>
    <w:p w:rsidR="00BB70FB" w:rsidRPr="00F718DF"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F718DF">
        <w:rPr>
          <w:rFonts w:ascii="Times New Roman" w:hAnsi="Times New Roman"/>
          <w:b/>
          <w:color w:val="000000"/>
          <w:sz w:val="24"/>
          <w:szCs w:val="24"/>
        </w:rPr>
        <w:t>Наименование дисциплины:</w:t>
      </w:r>
      <w:r w:rsidR="00857FC8" w:rsidRPr="00F718DF">
        <w:rPr>
          <w:rFonts w:ascii="Times New Roman" w:hAnsi="Times New Roman"/>
          <w:b/>
          <w:color w:val="000000"/>
          <w:sz w:val="24"/>
          <w:szCs w:val="24"/>
        </w:rPr>
        <w:t xml:space="preserve"> </w:t>
      </w:r>
      <w:r w:rsidR="007552FE" w:rsidRPr="00F718DF">
        <w:rPr>
          <w:rFonts w:ascii="Times New Roman" w:hAnsi="Times New Roman"/>
          <w:b/>
          <w:color w:val="000000"/>
          <w:sz w:val="24"/>
          <w:szCs w:val="24"/>
        </w:rPr>
        <w:t>Б1.Б.27 «</w:t>
      </w:r>
      <w:r w:rsidR="00224600" w:rsidRPr="00F718DF">
        <w:rPr>
          <w:rFonts w:ascii="Times New Roman" w:hAnsi="Times New Roman"/>
          <w:b/>
          <w:color w:val="000000"/>
          <w:sz w:val="24"/>
          <w:szCs w:val="24"/>
        </w:rPr>
        <w:t>Профессиональные компьютерные программы в экономике</w:t>
      </w:r>
      <w:r w:rsidRPr="00F718DF">
        <w:rPr>
          <w:rFonts w:ascii="Times New Roman" w:hAnsi="Times New Roman"/>
          <w:b/>
          <w:color w:val="000000"/>
          <w:sz w:val="24"/>
          <w:szCs w:val="24"/>
        </w:rPr>
        <w:t>»</w:t>
      </w:r>
    </w:p>
    <w:p w:rsidR="007F4B97" w:rsidRPr="00F718DF"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F718D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18DF" w:rsidRDefault="002B6C87"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52FE" w:rsidRPr="00F718DF">
        <w:rPr>
          <w:rFonts w:eastAsia="Calibri"/>
          <w:color w:val="000000"/>
          <w:sz w:val="24"/>
          <w:szCs w:val="24"/>
          <w:lang w:eastAsia="en-US"/>
        </w:rPr>
        <w:t>38.03.01 Экономика (уровень бакалавриата), утвержденного Приказом Минобрнауки России от 12.11.2015 № 1327 (зарегистрирован в Минюсте России 30.11.2015 N 39906)</w:t>
      </w:r>
      <w:r w:rsidRPr="00F718DF">
        <w:rPr>
          <w:rFonts w:eastAsia="Calibri"/>
          <w:color w:val="000000"/>
          <w:sz w:val="24"/>
          <w:szCs w:val="24"/>
          <w:lang w:eastAsia="en-US"/>
        </w:rPr>
        <w:t xml:space="preserve">, при разработке основной профессиональной образовательной программы (далее - ОПОП) </w:t>
      </w:r>
      <w:r w:rsidR="0033546E" w:rsidRPr="00F718DF">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F718DF" w:rsidRDefault="0033546E"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ab/>
      </w:r>
    </w:p>
    <w:p w:rsidR="007F4B97" w:rsidRPr="00F718DF" w:rsidRDefault="0033546E"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 xml:space="preserve">Процесс изучения дисциплины </w:t>
      </w:r>
      <w:r w:rsidR="00BB6C9A" w:rsidRPr="00F718DF">
        <w:rPr>
          <w:rFonts w:eastAsia="Calibri"/>
          <w:color w:val="000000"/>
          <w:sz w:val="24"/>
          <w:szCs w:val="24"/>
          <w:lang w:eastAsia="en-US"/>
        </w:rPr>
        <w:t>«</w:t>
      </w:r>
      <w:r w:rsidR="00224600" w:rsidRPr="00F718DF">
        <w:rPr>
          <w:rFonts w:eastAsia="Calibri"/>
          <w:color w:val="000000"/>
          <w:sz w:val="24"/>
          <w:szCs w:val="24"/>
          <w:lang w:eastAsia="en-US"/>
        </w:rPr>
        <w:t>Профессиональные компьютерные программы в экономике</w:t>
      </w:r>
      <w:r w:rsidR="00BB6C9A" w:rsidRPr="00F718DF">
        <w:rPr>
          <w:rFonts w:eastAsia="Calibri"/>
          <w:color w:val="000000"/>
          <w:sz w:val="24"/>
          <w:szCs w:val="24"/>
          <w:lang w:eastAsia="en-US"/>
        </w:rPr>
        <w:t xml:space="preserve">» </w:t>
      </w:r>
      <w:r w:rsidRPr="00F718DF">
        <w:rPr>
          <w:rFonts w:eastAsia="Calibri"/>
          <w:color w:val="000000"/>
          <w:sz w:val="24"/>
          <w:szCs w:val="24"/>
          <w:lang w:eastAsia="en-US"/>
        </w:rPr>
        <w:t xml:space="preserve">направлен на формирование следующих компетенций: </w:t>
      </w:r>
      <w:r w:rsidR="002B6C87" w:rsidRPr="00F718DF">
        <w:rPr>
          <w:rFonts w:eastAsia="Calibri"/>
          <w:color w:val="000000"/>
          <w:sz w:val="24"/>
          <w:szCs w:val="24"/>
          <w:lang w:eastAsia="en-US"/>
        </w:rPr>
        <w:t xml:space="preserve"> </w:t>
      </w:r>
    </w:p>
    <w:p w:rsidR="00793F01" w:rsidRPr="00F718DF"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793F01" w:rsidRPr="00F718DF" w:rsidTr="00F718DF">
        <w:tc>
          <w:tcPr>
            <w:tcW w:w="3049"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Результаты освоения ОПОП (содержание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компетенции)</w:t>
            </w:r>
          </w:p>
        </w:tc>
        <w:tc>
          <w:tcPr>
            <w:tcW w:w="1454"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Код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компетенции</w:t>
            </w:r>
          </w:p>
        </w:tc>
        <w:tc>
          <w:tcPr>
            <w:tcW w:w="5068"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Перечень планируемых результатов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обучения по дисциплине</w:t>
            </w:r>
          </w:p>
        </w:tc>
      </w:tr>
      <w:tr w:rsidR="00BE7A4A" w:rsidRPr="00F718DF" w:rsidTr="00F718DF">
        <w:tc>
          <w:tcPr>
            <w:tcW w:w="3049" w:type="dxa"/>
            <w:vAlign w:val="center"/>
          </w:tcPr>
          <w:p w:rsidR="00BE7A4A" w:rsidRPr="00F718DF" w:rsidRDefault="00BE7A4A" w:rsidP="00BE7A4A">
            <w:pPr>
              <w:jc w:val="both"/>
              <w:rPr>
                <w:sz w:val="24"/>
                <w:szCs w:val="24"/>
              </w:rPr>
            </w:pPr>
            <w:r w:rsidRPr="00F718D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E7A4A" w:rsidRPr="00F718DF" w:rsidRDefault="00BE7A4A" w:rsidP="00BE7A4A">
            <w:pPr>
              <w:tabs>
                <w:tab w:val="left" w:pos="708"/>
              </w:tabs>
              <w:jc w:val="center"/>
              <w:rPr>
                <w:rFonts w:eastAsia="Calibri"/>
                <w:sz w:val="24"/>
                <w:szCs w:val="24"/>
                <w:lang w:eastAsia="en-US"/>
              </w:rPr>
            </w:pPr>
          </w:p>
        </w:tc>
        <w:tc>
          <w:tcPr>
            <w:tcW w:w="1454" w:type="dxa"/>
            <w:vAlign w:val="center"/>
          </w:tcPr>
          <w:p w:rsidR="00BE7A4A" w:rsidRPr="00F718DF" w:rsidRDefault="00BE7A4A" w:rsidP="00BE7A4A">
            <w:pPr>
              <w:tabs>
                <w:tab w:val="left" w:pos="708"/>
              </w:tabs>
              <w:jc w:val="center"/>
              <w:rPr>
                <w:rFonts w:eastAsia="Calibri"/>
                <w:sz w:val="24"/>
                <w:szCs w:val="24"/>
                <w:lang w:eastAsia="en-US"/>
              </w:rPr>
            </w:pPr>
            <w:r w:rsidRPr="00F718DF">
              <w:rPr>
                <w:rFonts w:eastAsia="Calibri"/>
                <w:sz w:val="24"/>
                <w:szCs w:val="24"/>
                <w:lang w:eastAsia="en-US"/>
              </w:rPr>
              <w:t>ОПК-1</w:t>
            </w:r>
          </w:p>
        </w:tc>
        <w:tc>
          <w:tcPr>
            <w:tcW w:w="5068" w:type="dxa"/>
            <w:vAlign w:val="center"/>
          </w:tcPr>
          <w:p w:rsidR="00BE7A4A" w:rsidRPr="00F718DF" w:rsidRDefault="00BE7A4A" w:rsidP="00BE7A4A">
            <w:pPr>
              <w:tabs>
                <w:tab w:val="left" w:pos="318"/>
              </w:tabs>
              <w:ind w:firstLine="34"/>
              <w:rPr>
                <w:rFonts w:eastAsia="Calibri"/>
                <w:i/>
                <w:sz w:val="24"/>
                <w:szCs w:val="24"/>
                <w:lang w:eastAsia="en-US"/>
              </w:rPr>
            </w:pPr>
            <w:r w:rsidRPr="00F718DF">
              <w:rPr>
                <w:rFonts w:eastAsia="Calibri"/>
                <w:i/>
                <w:sz w:val="24"/>
                <w:szCs w:val="24"/>
                <w:lang w:eastAsia="en-US"/>
              </w:rPr>
              <w:t xml:space="preserve">Знать </w:t>
            </w:r>
          </w:p>
          <w:p w:rsidR="00BE7A4A" w:rsidRPr="00F718DF" w:rsidRDefault="00BE7A4A" w:rsidP="00BE7A4A">
            <w:pPr>
              <w:widowControl/>
              <w:numPr>
                <w:ilvl w:val="0"/>
                <w:numId w:val="8"/>
              </w:numPr>
              <w:tabs>
                <w:tab w:val="left" w:pos="318"/>
              </w:tabs>
              <w:autoSpaceDE/>
              <w:adjustRightInd/>
              <w:ind w:left="0" w:firstLine="34"/>
              <w:jc w:val="both"/>
              <w:rPr>
                <w:sz w:val="24"/>
                <w:szCs w:val="24"/>
              </w:rPr>
            </w:pPr>
            <w:r w:rsidRPr="00F718DF">
              <w:rPr>
                <w:sz w:val="24"/>
                <w:szCs w:val="24"/>
              </w:rPr>
              <w:t>сущность и значение информации в развитии современного информационного общества, способы получения и оценки информации;</w:t>
            </w:r>
          </w:p>
          <w:p w:rsidR="00BE7A4A" w:rsidRPr="00F718DF" w:rsidRDefault="00BE7A4A" w:rsidP="00BE7A4A">
            <w:pPr>
              <w:widowControl/>
              <w:numPr>
                <w:ilvl w:val="0"/>
                <w:numId w:val="8"/>
              </w:numPr>
              <w:tabs>
                <w:tab w:val="left" w:pos="318"/>
              </w:tabs>
              <w:autoSpaceDE/>
              <w:adjustRightInd/>
              <w:ind w:left="0" w:firstLine="34"/>
              <w:jc w:val="both"/>
              <w:rPr>
                <w:sz w:val="24"/>
                <w:szCs w:val="24"/>
              </w:rPr>
            </w:pPr>
            <w:r w:rsidRPr="00F718DF">
              <w:rPr>
                <w:sz w:val="24"/>
                <w:szCs w:val="24"/>
              </w:rPr>
              <w:t>нормативную базу информативной безопасности.</w:t>
            </w:r>
          </w:p>
          <w:p w:rsidR="00BE7A4A" w:rsidRPr="00F718DF" w:rsidRDefault="00BE7A4A" w:rsidP="00BE7A4A">
            <w:pPr>
              <w:tabs>
                <w:tab w:val="left" w:pos="318"/>
              </w:tabs>
              <w:ind w:firstLine="34"/>
              <w:jc w:val="both"/>
              <w:rPr>
                <w:rFonts w:eastAsia="Calibri"/>
                <w:i/>
                <w:sz w:val="24"/>
                <w:szCs w:val="24"/>
                <w:lang w:eastAsia="en-US"/>
              </w:rPr>
            </w:pPr>
          </w:p>
          <w:p w:rsidR="00BE7A4A" w:rsidRPr="00F718DF" w:rsidRDefault="00BE7A4A" w:rsidP="00BE7A4A">
            <w:pPr>
              <w:tabs>
                <w:tab w:val="left" w:pos="318"/>
              </w:tabs>
              <w:ind w:firstLine="34"/>
              <w:jc w:val="both"/>
              <w:rPr>
                <w:rFonts w:eastAsia="Calibri"/>
                <w:i/>
                <w:sz w:val="24"/>
                <w:szCs w:val="24"/>
                <w:lang w:eastAsia="en-US"/>
              </w:rPr>
            </w:pPr>
            <w:r w:rsidRPr="00F718DF">
              <w:rPr>
                <w:rFonts w:eastAsia="Calibri"/>
                <w:i/>
                <w:sz w:val="24"/>
                <w:szCs w:val="24"/>
                <w:lang w:eastAsia="en-US"/>
              </w:rPr>
              <w:t xml:space="preserve">Уметь </w:t>
            </w:r>
          </w:p>
          <w:p w:rsidR="00BE7A4A" w:rsidRPr="00F718DF" w:rsidRDefault="00BE7A4A" w:rsidP="00BE7A4A">
            <w:pPr>
              <w:widowControl/>
              <w:numPr>
                <w:ilvl w:val="0"/>
                <w:numId w:val="8"/>
              </w:numPr>
              <w:tabs>
                <w:tab w:val="left" w:pos="318"/>
              </w:tabs>
              <w:autoSpaceDE/>
              <w:adjustRightInd/>
              <w:ind w:left="0" w:firstLine="34"/>
              <w:jc w:val="both"/>
              <w:rPr>
                <w:rFonts w:eastAsia="Calibri"/>
                <w:i/>
                <w:sz w:val="24"/>
                <w:szCs w:val="24"/>
                <w:lang w:eastAsia="en-US"/>
              </w:rPr>
            </w:pPr>
            <w:r w:rsidRPr="00F718DF">
              <w:rPr>
                <w:sz w:val="24"/>
                <w:szCs w:val="24"/>
              </w:rPr>
              <w:t xml:space="preserve">осуществлять подбор данных, необходимых для оценки массовых явлений; </w:t>
            </w:r>
            <w:r w:rsidRPr="00F718DF">
              <w:rPr>
                <w:rFonts w:eastAsia="Calibri"/>
                <w:sz w:val="24"/>
                <w:szCs w:val="24"/>
                <w:lang w:eastAsia="en-US"/>
              </w:rPr>
              <w:t xml:space="preserve">анализировать и обрабатывать </w:t>
            </w:r>
            <w:r w:rsidRPr="00F718DF">
              <w:rPr>
                <w:sz w:val="24"/>
                <w:szCs w:val="24"/>
              </w:rPr>
              <w:t>данные, необходимых для оценки массовых явлений</w:t>
            </w:r>
            <w:r w:rsidRPr="00F718DF">
              <w:rPr>
                <w:rFonts w:eastAsia="Calibri"/>
                <w:sz w:val="24"/>
                <w:szCs w:val="24"/>
                <w:lang w:eastAsia="en-US"/>
              </w:rPr>
              <w:t>;</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соблюдать основные требования информационной безопасности.</w:t>
            </w:r>
          </w:p>
          <w:p w:rsidR="00BE7A4A" w:rsidRPr="00F718DF" w:rsidRDefault="00BE7A4A" w:rsidP="00BE7A4A">
            <w:pPr>
              <w:tabs>
                <w:tab w:val="left" w:pos="318"/>
              </w:tabs>
              <w:ind w:firstLine="34"/>
              <w:rPr>
                <w:rFonts w:eastAsia="Calibri"/>
                <w:i/>
                <w:sz w:val="24"/>
                <w:szCs w:val="24"/>
                <w:lang w:eastAsia="en-US"/>
              </w:rPr>
            </w:pPr>
          </w:p>
          <w:p w:rsidR="00BE7A4A" w:rsidRPr="00F718DF" w:rsidRDefault="00BE7A4A" w:rsidP="00BE7A4A">
            <w:pPr>
              <w:tabs>
                <w:tab w:val="left" w:pos="318"/>
              </w:tabs>
              <w:ind w:firstLine="34"/>
              <w:rPr>
                <w:rFonts w:eastAsia="Calibri"/>
                <w:sz w:val="24"/>
                <w:szCs w:val="24"/>
                <w:lang w:eastAsia="en-US"/>
              </w:rPr>
            </w:pPr>
            <w:r w:rsidRPr="00F718DF">
              <w:rPr>
                <w:rFonts w:eastAsia="Calibri"/>
                <w:i/>
                <w:sz w:val="24"/>
                <w:szCs w:val="24"/>
                <w:lang w:eastAsia="en-US"/>
              </w:rPr>
              <w:lastRenderedPageBreak/>
              <w:t>Владеть</w:t>
            </w:r>
            <w:r w:rsidRPr="00F718DF">
              <w:rPr>
                <w:rFonts w:eastAsia="Calibri"/>
                <w:sz w:val="24"/>
                <w:szCs w:val="24"/>
                <w:lang w:eastAsia="en-US"/>
              </w:rPr>
              <w:t xml:space="preserve"> </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навыками получения и работы с информацией;</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 xml:space="preserve">методами анализа и обработки </w:t>
            </w:r>
            <w:r w:rsidRPr="00F718DF">
              <w:rPr>
                <w:sz w:val="24"/>
                <w:szCs w:val="24"/>
              </w:rPr>
              <w:t>данных, необходимых для оценки массовых явлений</w:t>
            </w:r>
            <w:r w:rsidRPr="00F718DF">
              <w:rPr>
                <w:rFonts w:eastAsia="Calibri"/>
                <w:sz w:val="24"/>
                <w:szCs w:val="24"/>
                <w:lang w:eastAsia="en-US"/>
              </w:rPr>
              <w:t>.</w:t>
            </w:r>
          </w:p>
        </w:tc>
      </w:tr>
      <w:tr w:rsidR="00BE7A4A" w:rsidRPr="00F718DF" w:rsidTr="00F718DF">
        <w:tc>
          <w:tcPr>
            <w:tcW w:w="3049" w:type="dxa"/>
            <w:vAlign w:val="center"/>
          </w:tcPr>
          <w:p w:rsidR="00BE7A4A" w:rsidRPr="00F718DF" w:rsidRDefault="00BE7A4A" w:rsidP="00BE7A4A">
            <w:pPr>
              <w:widowControl/>
              <w:tabs>
                <w:tab w:val="left" w:pos="708"/>
              </w:tabs>
              <w:autoSpaceDE/>
              <w:adjustRightInd/>
              <w:rPr>
                <w:rFonts w:eastAsia="Calibri"/>
                <w:color w:val="000000"/>
                <w:sz w:val="24"/>
                <w:szCs w:val="24"/>
                <w:lang w:eastAsia="en-US"/>
              </w:rPr>
            </w:pPr>
            <w:r w:rsidRPr="00F718DF">
              <w:rPr>
                <w:color w:val="000000"/>
                <w:sz w:val="24"/>
                <w:szCs w:val="24"/>
              </w:rPr>
              <w:lastRenderedPageBreak/>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1454" w:type="dxa"/>
            <w:vAlign w:val="center"/>
          </w:tcPr>
          <w:p w:rsidR="00BE7A4A" w:rsidRPr="00F718DF" w:rsidRDefault="00BE7A4A" w:rsidP="00BE7A4A">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ПК-8</w:t>
            </w:r>
          </w:p>
        </w:tc>
        <w:tc>
          <w:tcPr>
            <w:tcW w:w="5068" w:type="dxa"/>
            <w:vAlign w:val="center"/>
          </w:tcPr>
          <w:p w:rsidR="00BE7A4A" w:rsidRPr="00F718DF" w:rsidRDefault="00BE7A4A" w:rsidP="00BE7A4A">
            <w:pPr>
              <w:widowControl/>
              <w:tabs>
                <w:tab w:val="left" w:pos="708"/>
              </w:tabs>
              <w:autoSpaceDE/>
              <w:adjustRightInd/>
              <w:rPr>
                <w:rFonts w:eastAsia="Calibri"/>
                <w:i/>
                <w:color w:val="000000"/>
                <w:sz w:val="24"/>
                <w:szCs w:val="24"/>
                <w:lang w:eastAsia="en-US"/>
              </w:rPr>
            </w:pPr>
            <w:r w:rsidRPr="00F718DF">
              <w:rPr>
                <w:rFonts w:eastAsia="Calibri"/>
                <w:i/>
                <w:color w:val="000000"/>
                <w:sz w:val="24"/>
                <w:szCs w:val="24"/>
                <w:lang w:eastAsia="en-US"/>
              </w:rPr>
              <w:t xml:space="preserve">Знать </w:t>
            </w:r>
          </w:p>
          <w:p w:rsidR="00BE7A4A" w:rsidRPr="00F718DF" w:rsidRDefault="00BE7A4A" w:rsidP="00BE7A4A">
            <w:pPr>
              <w:widowControl/>
              <w:numPr>
                <w:ilvl w:val="0"/>
                <w:numId w:val="9"/>
              </w:numPr>
              <w:tabs>
                <w:tab w:val="left" w:pos="318"/>
              </w:tabs>
              <w:autoSpaceDE/>
              <w:adjustRightInd/>
              <w:ind w:left="34" w:hanging="34"/>
              <w:rPr>
                <w:color w:val="000000"/>
                <w:sz w:val="24"/>
                <w:szCs w:val="24"/>
              </w:rPr>
            </w:pPr>
            <w:r w:rsidRPr="00F718DF">
              <w:rPr>
                <w:color w:val="000000"/>
                <w:sz w:val="24"/>
                <w:szCs w:val="24"/>
              </w:rPr>
              <w:t>современные программные средства обработки информации в области экономики;</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 xml:space="preserve">- функциональные средства пакетов прикладных программ </w:t>
            </w:r>
            <w:r w:rsidRPr="00F718DF">
              <w:rPr>
                <w:color w:val="000000"/>
                <w:sz w:val="24"/>
                <w:szCs w:val="24"/>
              </w:rPr>
              <w:t>в области экономики</w:t>
            </w:r>
            <w:r w:rsidRPr="00F718DF">
              <w:rPr>
                <w:rFonts w:eastAsia="Calibri"/>
                <w:iCs/>
                <w:sz w:val="24"/>
                <w:szCs w:val="24"/>
              </w:rPr>
              <w:t>;</w:t>
            </w:r>
          </w:p>
          <w:p w:rsidR="00BE7A4A" w:rsidRPr="00F718DF" w:rsidRDefault="00BE7A4A" w:rsidP="00BE7A4A">
            <w:pPr>
              <w:widowControl/>
              <w:tabs>
                <w:tab w:val="left" w:pos="318"/>
              </w:tabs>
              <w:autoSpaceDE/>
              <w:adjustRightInd/>
              <w:ind w:left="34"/>
              <w:rPr>
                <w:rFonts w:eastAsia="Calibri"/>
                <w:i/>
                <w:color w:val="000000"/>
                <w:sz w:val="24"/>
                <w:szCs w:val="24"/>
                <w:lang w:eastAsia="en-US"/>
              </w:rPr>
            </w:pPr>
          </w:p>
          <w:p w:rsidR="00BE7A4A" w:rsidRPr="00F718DF" w:rsidRDefault="00BE7A4A" w:rsidP="00BE7A4A">
            <w:pPr>
              <w:widowControl/>
              <w:tabs>
                <w:tab w:val="left" w:pos="318"/>
              </w:tabs>
              <w:autoSpaceDE/>
              <w:adjustRightInd/>
              <w:ind w:left="34"/>
              <w:rPr>
                <w:rFonts w:eastAsia="Calibri"/>
                <w:i/>
                <w:color w:val="000000"/>
                <w:sz w:val="24"/>
                <w:szCs w:val="24"/>
                <w:lang w:eastAsia="en-US"/>
              </w:rPr>
            </w:pPr>
            <w:r w:rsidRPr="00F718DF">
              <w:rPr>
                <w:rFonts w:eastAsia="Calibri"/>
                <w:i/>
                <w:color w:val="000000"/>
                <w:sz w:val="24"/>
                <w:szCs w:val="24"/>
                <w:lang w:eastAsia="en-US"/>
              </w:rPr>
              <w:t xml:space="preserve">Уметь </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выбирать и применять программные продукты для решения профессиональных задач;</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 xml:space="preserve">координировать деятельность участников процесса разработки и создания корпоративных информационных систем; </w:t>
            </w:r>
          </w:p>
          <w:p w:rsidR="00BE7A4A" w:rsidRPr="00F718DF" w:rsidRDefault="00BE7A4A" w:rsidP="00BE7A4A">
            <w:pPr>
              <w:widowControl/>
              <w:tabs>
                <w:tab w:val="left" w:pos="318"/>
              </w:tabs>
              <w:autoSpaceDE/>
              <w:adjustRightInd/>
              <w:ind w:left="34"/>
              <w:rPr>
                <w:rFonts w:eastAsia="Calibri"/>
                <w:i/>
                <w:color w:val="000000"/>
                <w:sz w:val="24"/>
                <w:szCs w:val="24"/>
                <w:lang w:eastAsia="en-US"/>
              </w:rPr>
            </w:pPr>
          </w:p>
          <w:p w:rsidR="00BE7A4A" w:rsidRPr="00F718DF" w:rsidRDefault="00BE7A4A" w:rsidP="00BE7A4A">
            <w:pPr>
              <w:widowControl/>
              <w:tabs>
                <w:tab w:val="left" w:pos="318"/>
              </w:tabs>
              <w:autoSpaceDE/>
              <w:adjustRightInd/>
              <w:ind w:left="34"/>
              <w:rPr>
                <w:rFonts w:eastAsia="Calibri"/>
                <w:color w:val="000000"/>
                <w:sz w:val="24"/>
                <w:szCs w:val="24"/>
                <w:lang w:eastAsia="en-US"/>
              </w:rPr>
            </w:pPr>
            <w:r w:rsidRPr="00F718DF">
              <w:rPr>
                <w:rFonts w:eastAsia="Calibri"/>
                <w:i/>
                <w:color w:val="000000"/>
                <w:sz w:val="24"/>
                <w:szCs w:val="24"/>
                <w:lang w:eastAsia="en-US"/>
              </w:rPr>
              <w:t>Владеть</w:t>
            </w:r>
            <w:r w:rsidRPr="00F718DF">
              <w:rPr>
                <w:rFonts w:eastAsia="Calibri"/>
                <w:color w:val="000000"/>
                <w:sz w:val="24"/>
                <w:szCs w:val="24"/>
                <w:lang w:eastAsia="en-US"/>
              </w:rPr>
              <w:t xml:space="preserve"> </w:t>
            </w:r>
          </w:p>
          <w:p w:rsidR="00BE7A4A" w:rsidRPr="00F718DF" w:rsidRDefault="00BE7A4A" w:rsidP="00BE7A4A">
            <w:pPr>
              <w:widowControl/>
              <w:numPr>
                <w:ilvl w:val="0"/>
                <w:numId w:val="9"/>
              </w:numPr>
              <w:tabs>
                <w:tab w:val="left" w:pos="318"/>
              </w:tabs>
              <w:autoSpaceDE/>
              <w:adjustRightInd/>
              <w:ind w:left="34" w:hanging="34"/>
              <w:rPr>
                <w:sz w:val="24"/>
                <w:szCs w:val="24"/>
              </w:rPr>
            </w:pPr>
            <w:r w:rsidRPr="00F718DF">
              <w:rPr>
                <w:sz w:val="24"/>
                <w:szCs w:val="24"/>
              </w:rPr>
              <w:t>навыками работы со специализированными экономическими компьютерными программами;</w:t>
            </w:r>
          </w:p>
          <w:p w:rsidR="00BE7A4A" w:rsidRPr="00F718DF" w:rsidRDefault="00BE7A4A" w:rsidP="00BE7A4A">
            <w:pPr>
              <w:widowControl/>
              <w:numPr>
                <w:ilvl w:val="0"/>
                <w:numId w:val="9"/>
              </w:numPr>
              <w:tabs>
                <w:tab w:val="left" w:pos="318"/>
              </w:tabs>
              <w:autoSpaceDE/>
              <w:adjustRightInd/>
              <w:ind w:left="34" w:hanging="34"/>
              <w:rPr>
                <w:rFonts w:eastAsia="Calibri"/>
                <w:color w:val="FF0000"/>
                <w:sz w:val="24"/>
                <w:szCs w:val="24"/>
                <w:lang w:eastAsia="en-US"/>
              </w:rPr>
            </w:pPr>
            <w:r w:rsidRPr="00F718DF">
              <w:rPr>
                <w:color w:val="000000"/>
                <w:sz w:val="24"/>
                <w:szCs w:val="24"/>
              </w:rPr>
              <w:t>технологиями работы в различных пакетах профессиональных компьютерных программ.</w:t>
            </w:r>
          </w:p>
        </w:tc>
      </w:tr>
    </w:tbl>
    <w:p w:rsidR="00793F01" w:rsidRPr="00F718DF" w:rsidRDefault="00793F01" w:rsidP="009F4070">
      <w:pPr>
        <w:widowControl/>
        <w:tabs>
          <w:tab w:val="left" w:pos="708"/>
        </w:tabs>
        <w:autoSpaceDE/>
        <w:adjustRightInd/>
        <w:jc w:val="both"/>
        <w:rPr>
          <w:rFonts w:eastAsia="Calibri"/>
          <w:color w:val="000000"/>
          <w:sz w:val="24"/>
          <w:szCs w:val="24"/>
          <w:lang w:eastAsia="en-US"/>
        </w:rPr>
      </w:pPr>
    </w:p>
    <w:p w:rsidR="007F4B97" w:rsidRPr="00F718DF" w:rsidRDefault="00C33468" w:rsidP="00645C0A">
      <w:pPr>
        <w:pStyle w:val="a4"/>
        <w:numPr>
          <w:ilvl w:val="0"/>
          <w:numId w:val="2"/>
        </w:numPr>
        <w:spacing w:after="0" w:line="240" w:lineRule="auto"/>
        <w:ind w:left="0" w:firstLine="709"/>
        <w:jc w:val="both"/>
        <w:rPr>
          <w:rFonts w:ascii="Times New Roman" w:hAnsi="Times New Roman"/>
          <w:b/>
          <w:sz w:val="24"/>
          <w:szCs w:val="24"/>
        </w:rPr>
      </w:pPr>
      <w:r w:rsidRPr="00F718DF">
        <w:rPr>
          <w:rFonts w:ascii="Times New Roman" w:hAnsi="Times New Roman"/>
          <w:b/>
          <w:sz w:val="24"/>
          <w:szCs w:val="24"/>
        </w:rPr>
        <w:t>Указание места дисциплины в структуре образовательной программы</w:t>
      </w:r>
    </w:p>
    <w:p w:rsidR="00027D2C" w:rsidRPr="00F718DF" w:rsidRDefault="007F4B97" w:rsidP="00A76E53">
      <w:pPr>
        <w:widowControl/>
        <w:tabs>
          <w:tab w:val="left" w:pos="708"/>
        </w:tabs>
        <w:autoSpaceDE/>
        <w:adjustRightInd/>
        <w:ind w:firstLine="709"/>
        <w:jc w:val="both"/>
        <w:rPr>
          <w:rFonts w:eastAsia="Calibri"/>
          <w:color w:val="FF0000"/>
          <w:sz w:val="24"/>
          <w:szCs w:val="24"/>
          <w:lang w:eastAsia="en-US"/>
        </w:rPr>
      </w:pPr>
      <w:r w:rsidRPr="00F718DF">
        <w:rPr>
          <w:sz w:val="24"/>
          <w:szCs w:val="24"/>
        </w:rPr>
        <w:t xml:space="preserve">Дисциплина </w:t>
      </w:r>
      <w:r w:rsidR="00224600" w:rsidRPr="00F718DF">
        <w:rPr>
          <w:sz w:val="24"/>
          <w:szCs w:val="24"/>
        </w:rPr>
        <w:t>Б1.Б.27</w:t>
      </w:r>
      <w:r w:rsidR="00202264" w:rsidRPr="00F718DF">
        <w:rPr>
          <w:sz w:val="24"/>
          <w:szCs w:val="24"/>
        </w:rPr>
        <w:t xml:space="preserve"> </w:t>
      </w:r>
      <w:r w:rsidR="00AA2A29" w:rsidRPr="00F718DF">
        <w:rPr>
          <w:sz w:val="24"/>
          <w:szCs w:val="24"/>
        </w:rPr>
        <w:t>«</w:t>
      </w:r>
      <w:r w:rsidR="00224600" w:rsidRPr="00F718DF">
        <w:rPr>
          <w:sz w:val="24"/>
          <w:szCs w:val="24"/>
        </w:rPr>
        <w:t>Профессиональные компьютерные программы в экономике</w:t>
      </w:r>
      <w:r w:rsidR="00AA2A29" w:rsidRPr="00F718DF">
        <w:rPr>
          <w:sz w:val="24"/>
          <w:szCs w:val="24"/>
        </w:rPr>
        <w:t>»</w:t>
      </w:r>
      <w:r w:rsidRPr="00F718DF">
        <w:rPr>
          <w:sz w:val="24"/>
          <w:szCs w:val="24"/>
        </w:rPr>
        <w:t xml:space="preserve"> является дисциплиной </w:t>
      </w:r>
      <w:r w:rsidR="00BE7A4A" w:rsidRPr="00F718DF">
        <w:rPr>
          <w:sz w:val="24"/>
          <w:szCs w:val="24"/>
        </w:rPr>
        <w:t>базовой</w:t>
      </w:r>
      <w:r w:rsidRPr="00F718DF">
        <w:rPr>
          <w:sz w:val="24"/>
          <w:szCs w:val="24"/>
        </w:rPr>
        <w:t xml:space="preserve"> части </w:t>
      </w:r>
      <w:r w:rsidR="00027D2C" w:rsidRPr="00F718DF">
        <w:rPr>
          <w:sz w:val="24"/>
          <w:szCs w:val="24"/>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18DF" w:rsidTr="00330957">
        <w:tc>
          <w:tcPr>
            <w:tcW w:w="1196"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Код</w:t>
            </w:r>
          </w:p>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дисцип-лины</w:t>
            </w:r>
          </w:p>
        </w:tc>
        <w:tc>
          <w:tcPr>
            <w:tcW w:w="2494"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Наименование</w:t>
            </w:r>
          </w:p>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дисциплины</w:t>
            </w:r>
          </w:p>
        </w:tc>
        <w:tc>
          <w:tcPr>
            <w:tcW w:w="4696" w:type="dxa"/>
            <w:gridSpan w:val="2"/>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Содержательно-логические связи</w:t>
            </w:r>
          </w:p>
        </w:tc>
        <w:tc>
          <w:tcPr>
            <w:tcW w:w="1185"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Коды форми-руемых компе-тенций</w:t>
            </w:r>
          </w:p>
        </w:tc>
      </w:tr>
      <w:tr w:rsidR="00705FB5" w:rsidRPr="00F718DF" w:rsidTr="00330957">
        <w:tc>
          <w:tcPr>
            <w:tcW w:w="1196"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Наименование дисциплин, практик</w:t>
            </w:r>
          </w:p>
        </w:tc>
        <w:tc>
          <w:tcPr>
            <w:tcW w:w="1185"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r>
      <w:tr w:rsidR="00705FB5" w:rsidRPr="00F718DF" w:rsidTr="00330957">
        <w:tc>
          <w:tcPr>
            <w:tcW w:w="1196"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r>
      <w:tr w:rsidR="00DA3FFC" w:rsidRPr="00F718DF" w:rsidTr="00330957">
        <w:tc>
          <w:tcPr>
            <w:tcW w:w="1196" w:type="dxa"/>
            <w:vAlign w:val="center"/>
          </w:tcPr>
          <w:p w:rsidR="00DA3FFC" w:rsidRPr="00F718DF" w:rsidRDefault="00224600" w:rsidP="00330957">
            <w:pPr>
              <w:widowControl/>
              <w:tabs>
                <w:tab w:val="left" w:pos="708"/>
              </w:tabs>
              <w:autoSpaceDE/>
              <w:adjustRightInd/>
              <w:jc w:val="both"/>
              <w:rPr>
                <w:color w:val="000000"/>
                <w:sz w:val="24"/>
                <w:szCs w:val="24"/>
              </w:rPr>
            </w:pPr>
            <w:r w:rsidRPr="00F718DF">
              <w:rPr>
                <w:color w:val="000000"/>
                <w:sz w:val="24"/>
                <w:szCs w:val="24"/>
              </w:rPr>
              <w:t>Б1.Б.27</w:t>
            </w:r>
          </w:p>
        </w:tc>
        <w:tc>
          <w:tcPr>
            <w:tcW w:w="2494" w:type="dxa"/>
            <w:vAlign w:val="center"/>
          </w:tcPr>
          <w:p w:rsidR="00DA3FFC" w:rsidRPr="00F718DF" w:rsidRDefault="00224600" w:rsidP="00330957">
            <w:pPr>
              <w:widowControl/>
              <w:tabs>
                <w:tab w:val="left" w:pos="708"/>
              </w:tabs>
              <w:autoSpaceDE/>
              <w:adjustRightInd/>
              <w:jc w:val="both"/>
              <w:rPr>
                <w:color w:val="000000"/>
                <w:sz w:val="24"/>
                <w:szCs w:val="24"/>
              </w:rPr>
            </w:pPr>
            <w:r w:rsidRPr="00F718DF">
              <w:rPr>
                <w:color w:val="000000"/>
                <w:sz w:val="24"/>
                <w:szCs w:val="24"/>
              </w:rPr>
              <w:t>Профессиональные компьютерные программы в экономике</w:t>
            </w:r>
          </w:p>
        </w:tc>
        <w:tc>
          <w:tcPr>
            <w:tcW w:w="2232" w:type="dxa"/>
            <w:vAlign w:val="center"/>
          </w:tcPr>
          <w:p w:rsidR="002325B5" w:rsidRPr="00F718DF" w:rsidRDefault="003E3622" w:rsidP="002325B5">
            <w:pPr>
              <w:widowControl/>
              <w:tabs>
                <w:tab w:val="left" w:pos="708"/>
              </w:tabs>
              <w:autoSpaceDE/>
              <w:adjustRightInd/>
              <w:jc w:val="center"/>
              <w:rPr>
                <w:sz w:val="24"/>
                <w:szCs w:val="24"/>
              </w:rPr>
            </w:pPr>
            <w:r w:rsidRPr="00F718DF">
              <w:rPr>
                <w:sz w:val="24"/>
                <w:szCs w:val="24"/>
              </w:rPr>
              <w:t>Успешное о</w:t>
            </w:r>
            <w:r w:rsidR="002325B5" w:rsidRPr="00F718DF">
              <w:rPr>
                <w:sz w:val="24"/>
                <w:szCs w:val="24"/>
              </w:rPr>
              <w:t>своение программы учебного предмета:</w:t>
            </w:r>
          </w:p>
          <w:p w:rsidR="00F40FEC" w:rsidRPr="00F718DF" w:rsidRDefault="006A5770" w:rsidP="002325B5">
            <w:pPr>
              <w:widowControl/>
              <w:tabs>
                <w:tab w:val="left" w:pos="708"/>
              </w:tabs>
              <w:autoSpaceDE/>
              <w:adjustRightInd/>
              <w:jc w:val="center"/>
              <w:rPr>
                <w:color w:val="000000"/>
                <w:sz w:val="24"/>
                <w:szCs w:val="24"/>
              </w:rPr>
            </w:pPr>
            <w:r w:rsidRPr="00F718DF">
              <w:rPr>
                <w:color w:val="000000"/>
                <w:sz w:val="24"/>
                <w:szCs w:val="24"/>
              </w:rPr>
              <w:t>Информатика</w:t>
            </w:r>
          </w:p>
          <w:p w:rsidR="006A5770" w:rsidRPr="00F718DF" w:rsidRDefault="006A5770" w:rsidP="00330957">
            <w:pPr>
              <w:widowControl/>
              <w:tabs>
                <w:tab w:val="left" w:pos="708"/>
              </w:tabs>
              <w:autoSpaceDE/>
              <w:adjustRightInd/>
              <w:jc w:val="both"/>
              <w:rPr>
                <w:color w:val="000000"/>
                <w:sz w:val="24"/>
                <w:szCs w:val="24"/>
              </w:rPr>
            </w:pPr>
          </w:p>
        </w:tc>
        <w:tc>
          <w:tcPr>
            <w:tcW w:w="2464" w:type="dxa"/>
            <w:vAlign w:val="center"/>
          </w:tcPr>
          <w:p w:rsidR="00B9329B" w:rsidRPr="00F718DF" w:rsidRDefault="00B9329B" w:rsidP="00B9329B">
            <w:pPr>
              <w:widowControl/>
              <w:tabs>
                <w:tab w:val="left" w:pos="708"/>
              </w:tabs>
              <w:autoSpaceDE/>
              <w:adjustRightInd/>
              <w:jc w:val="both"/>
              <w:rPr>
                <w:color w:val="000000"/>
                <w:sz w:val="24"/>
                <w:szCs w:val="24"/>
              </w:rPr>
            </w:pPr>
            <w:r w:rsidRPr="00F718DF">
              <w:rPr>
                <w:color w:val="000000"/>
                <w:sz w:val="24"/>
                <w:szCs w:val="24"/>
              </w:rPr>
              <w:t xml:space="preserve">Анализ хозяйственной деятельности, </w:t>
            </w:r>
          </w:p>
          <w:p w:rsidR="00B9329B" w:rsidRPr="00F718DF" w:rsidRDefault="00B9329B" w:rsidP="00B9329B">
            <w:pPr>
              <w:widowControl/>
              <w:tabs>
                <w:tab w:val="left" w:pos="708"/>
              </w:tabs>
              <w:autoSpaceDE/>
              <w:adjustRightInd/>
              <w:jc w:val="both"/>
              <w:rPr>
                <w:color w:val="000000"/>
                <w:sz w:val="24"/>
                <w:szCs w:val="24"/>
              </w:rPr>
            </w:pPr>
            <w:r w:rsidRPr="00F718DF">
              <w:rPr>
                <w:color w:val="000000"/>
                <w:sz w:val="24"/>
                <w:szCs w:val="24"/>
              </w:rPr>
              <w:t>Бизнес-планирование</w:t>
            </w:r>
          </w:p>
        </w:tc>
        <w:tc>
          <w:tcPr>
            <w:tcW w:w="1185" w:type="dxa"/>
            <w:vAlign w:val="center"/>
          </w:tcPr>
          <w:p w:rsidR="007229FF" w:rsidRPr="00F718DF" w:rsidRDefault="00BE7A4A" w:rsidP="00BE7A4A">
            <w:pPr>
              <w:widowControl/>
              <w:tabs>
                <w:tab w:val="left" w:pos="708"/>
              </w:tabs>
              <w:autoSpaceDE/>
              <w:adjustRightInd/>
              <w:jc w:val="center"/>
              <w:rPr>
                <w:color w:val="000000"/>
                <w:sz w:val="24"/>
                <w:szCs w:val="24"/>
              </w:rPr>
            </w:pPr>
            <w:r w:rsidRPr="00F718DF">
              <w:rPr>
                <w:color w:val="000000"/>
                <w:sz w:val="24"/>
                <w:szCs w:val="24"/>
              </w:rPr>
              <w:t xml:space="preserve">ОПК-1, </w:t>
            </w:r>
            <w:r w:rsidR="007552FE" w:rsidRPr="00F718DF">
              <w:rPr>
                <w:color w:val="000000"/>
                <w:sz w:val="24"/>
                <w:szCs w:val="24"/>
              </w:rPr>
              <w:t>ПК-8</w:t>
            </w:r>
          </w:p>
        </w:tc>
      </w:tr>
    </w:tbl>
    <w:p w:rsidR="00D02EB8" w:rsidRPr="00F718DF"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718DF"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718DF">
        <w:rPr>
          <w:rFonts w:eastAsia="Calibri"/>
          <w:b/>
          <w:color w:val="000000"/>
          <w:spacing w:val="4"/>
          <w:sz w:val="24"/>
          <w:szCs w:val="24"/>
          <w:lang w:eastAsia="en-US"/>
        </w:rPr>
        <w:t xml:space="preserve">4. </w:t>
      </w:r>
      <w:r w:rsidR="00BB6C9A" w:rsidRPr="00F718D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18DF" w:rsidRDefault="007F4B97" w:rsidP="00A76E53">
      <w:pPr>
        <w:ind w:firstLine="709"/>
        <w:jc w:val="both"/>
        <w:rPr>
          <w:color w:val="000000"/>
          <w:sz w:val="24"/>
          <w:szCs w:val="24"/>
        </w:rPr>
      </w:pPr>
    </w:p>
    <w:p w:rsidR="00BB6C9A" w:rsidRPr="00F718DF" w:rsidRDefault="00BB6C9A" w:rsidP="00A76E53">
      <w:pPr>
        <w:widowControl/>
        <w:autoSpaceDE/>
        <w:autoSpaceDN/>
        <w:adjustRightInd/>
        <w:ind w:firstLine="709"/>
        <w:jc w:val="both"/>
        <w:rPr>
          <w:rFonts w:eastAsia="Calibri"/>
          <w:color w:val="000000"/>
          <w:sz w:val="24"/>
          <w:szCs w:val="24"/>
          <w:lang w:eastAsia="en-US"/>
        </w:rPr>
      </w:pPr>
      <w:r w:rsidRPr="00F718DF">
        <w:rPr>
          <w:rFonts w:eastAsia="Calibri"/>
          <w:color w:val="000000"/>
          <w:sz w:val="24"/>
          <w:szCs w:val="24"/>
          <w:lang w:eastAsia="en-US"/>
        </w:rPr>
        <w:t xml:space="preserve">Объем учебной дисциплины – </w:t>
      </w:r>
      <w:r w:rsidR="006A5770" w:rsidRPr="00F718DF">
        <w:rPr>
          <w:rFonts w:eastAsia="Calibri"/>
          <w:color w:val="000000"/>
          <w:sz w:val="24"/>
          <w:szCs w:val="24"/>
          <w:lang w:eastAsia="en-US"/>
        </w:rPr>
        <w:t>2</w:t>
      </w:r>
      <w:r w:rsidRPr="00F718DF">
        <w:rPr>
          <w:rFonts w:eastAsia="Calibri"/>
          <w:color w:val="000000"/>
          <w:sz w:val="24"/>
          <w:szCs w:val="24"/>
          <w:lang w:eastAsia="en-US"/>
        </w:rPr>
        <w:t xml:space="preserve"> зачетных единиц – </w:t>
      </w:r>
      <w:r w:rsidR="006A5770" w:rsidRPr="00F718DF">
        <w:rPr>
          <w:rFonts w:eastAsia="Calibri"/>
          <w:color w:val="000000"/>
          <w:sz w:val="24"/>
          <w:szCs w:val="24"/>
          <w:lang w:eastAsia="en-US"/>
        </w:rPr>
        <w:t>7</w:t>
      </w:r>
      <w:r w:rsidR="00691964" w:rsidRPr="00F718DF">
        <w:rPr>
          <w:rFonts w:eastAsia="Calibri"/>
          <w:color w:val="000000"/>
          <w:sz w:val="24"/>
          <w:szCs w:val="24"/>
          <w:lang w:eastAsia="en-US"/>
        </w:rPr>
        <w:t>2</w:t>
      </w:r>
      <w:r w:rsidRPr="00F718DF">
        <w:rPr>
          <w:rFonts w:eastAsia="Calibri"/>
          <w:color w:val="000000"/>
          <w:sz w:val="24"/>
          <w:szCs w:val="24"/>
          <w:lang w:eastAsia="en-US"/>
        </w:rPr>
        <w:t xml:space="preserve"> академических часов</w:t>
      </w:r>
    </w:p>
    <w:p w:rsidR="00A32A5F" w:rsidRPr="00F718DF" w:rsidRDefault="00FB05DD" w:rsidP="00A76E53">
      <w:pPr>
        <w:widowControl/>
        <w:autoSpaceDE/>
        <w:autoSpaceDN/>
        <w:adjustRightInd/>
        <w:ind w:firstLine="709"/>
        <w:jc w:val="both"/>
        <w:rPr>
          <w:rFonts w:eastAsia="Calibri"/>
          <w:color w:val="000000"/>
          <w:sz w:val="24"/>
          <w:szCs w:val="24"/>
          <w:lang w:val="en-US" w:eastAsia="en-US"/>
        </w:rPr>
      </w:pPr>
      <w:r w:rsidRPr="00F718DF">
        <w:rPr>
          <w:rFonts w:eastAsia="Calibri"/>
          <w:color w:val="000000"/>
          <w:sz w:val="24"/>
          <w:szCs w:val="24"/>
          <w:lang w:eastAsia="en-US"/>
        </w:rPr>
        <w:t>Из них</w:t>
      </w:r>
      <w:r w:rsidRPr="00F718DF">
        <w:rPr>
          <w:rFonts w:eastAsia="Calibri"/>
          <w:color w:val="000000"/>
          <w:sz w:val="24"/>
          <w:szCs w:val="24"/>
          <w:lang w:val="en-US" w:eastAsia="en-US"/>
        </w:rPr>
        <w:t>:</w:t>
      </w:r>
    </w:p>
    <w:p w:rsidR="00C32EED" w:rsidRPr="00F718DF" w:rsidRDefault="00C32EED"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Очная форма обучения</w:t>
            </w:r>
          </w:p>
        </w:tc>
        <w:tc>
          <w:tcPr>
            <w:tcW w:w="2517" w:type="dxa"/>
            <w:vAlign w:val="center"/>
          </w:tcPr>
          <w:p w:rsidR="00A76E53"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Заочная форма </w:t>
            </w:r>
          </w:p>
          <w:p w:rsidR="00A32A5F"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обучения</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Контактная работа</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48</w:t>
            </w:r>
          </w:p>
        </w:tc>
        <w:tc>
          <w:tcPr>
            <w:tcW w:w="2517"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6</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t>Лекций</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1</w:t>
            </w:r>
            <w:r w:rsidR="00EB18A6" w:rsidRPr="00F718DF">
              <w:rPr>
                <w:rFonts w:eastAsia="Calibri"/>
                <w:color w:val="000000"/>
                <w:sz w:val="24"/>
                <w:szCs w:val="24"/>
                <w:lang w:eastAsia="en-US"/>
              </w:rPr>
              <w:t>6</w:t>
            </w:r>
          </w:p>
        </w:tc>
        <w:tc>
          <w:tcPr>
            <w:tcW w:w="2517" w:type="dxa"/>
            <w:vAlign w:val="center"/>
          </w:tcPr>
          <w:p w:rsidR="00A32A5F" w:rsidRPr="00F718DF" w:rsidRDefault="00EB18A6"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2</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lastRenderedPageBreak/>
              <w:t>Лабораторных работ</w:t>
            </w:r>
          </w:p>
        </w:tc>
        <w:tc>
          <w:tcPr>
            <w:tcW w:w="2693" w:type="dxa"/>
            <w:vAlign w:val="center"/>
          </w:tcPr>
          <w:p w:rsidR="00A32A5F" w:rsidRPr="00F718DF" w:rsidRDefault="006A5770" w:rsidP="006A5770">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32</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t>Практических занятий</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Самостоятельная работа обучающихся</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24</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62</w:t>
            </w:r>
          </w:p>
        </w:tc>
      </w:tr>
      <w:tr w:rsidR="0047633A" w:rsidRPr="00F718DF" w:rsidTr="00330957">
        <w:tc>
          <w:tcPr>
            <w:tcW w:w="4365" w:type="dxa"/>
          </w:tcPr>
          <w:p w:rsidR="0047633A" w:rsidRPr="00F718DF" w:rsidRDefault="0047633A"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Контроль</w:t>
            </w:r>
          </w:p>
        </w:tc>
        <w:tc>
          <w:tcPr>
            <w:tcW w:w="2693" w:type="dxa"/>
            <w:vAlign w:val="center"/>
          </w:tcPr>
          <w:p w:rsidR="0047633A" w:rsidRPr="00F718DF"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w:t>
            </w:r>
          </w:p>
        </w:tc>
      </w:tr>
      <w:tr w:rsidR="00EB18A6" w:rsidRPr="00F718DF" w:rsidTr="00330957">
        <w:tc>
          <w:tcPr>
            <w:tcW w:w="4365" w:type="dxa"/>
            <w:vAlign w:val="center"/>
          </w:tcPr>
          <w:p w:rsidR="00A32A5F" w:rsidRPr="00F718DF" w:rsidRDefault="00A32A5F" w:rsidP="00330957">
            <w:pPr>
              <w:widowControl/>
              <w:autoSpaceDE/>
              <w:autoSpaceDN/>
              <w:adjustRightInd/>
              <w:rPr>
                <w:rFonts w:eastAsia="Calibri"/>
                <w:color w:val="000000"/>
                <w:sz w:val="24"/>
                <w:szCs w:val="24"/>
                <w:lang w:eastAsia="en-US"/>
              </w:rPr>
            </w:pPr>
            <w:r w:rsidRPr="00F718DF">
              <w:rPr>
                <w:rFonts w:eastAsia="Calibri"/>
                <w:color w:val="000000"/>
                <w:sz w:val="24"/>
                <w:szCs w:val="24"/>
                <w:lang w:eastAsia="en-US"/>
              </w:rPr>
              <w:t>Формы промежуточной аттестации</w:t>
            </w:r>
          </w:p>
        </w:tc>
        <w:tc>
          <w:tcPr>
            <w:tcW w:w="2693" w:type="dxa"/>
            <w:vAlign w:val="center"/>
          </w:tcPr>
          <w:p w:rsidR="00A32A5F" w:rsidRPr="00F718DF" w:rsidRDefault="006A5770" w:rsidP="00EB18A6">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зачет </w:t>
            </w:r>
            <w:r w:rsidR="00783D3E" w:rsidRPr="00F718DF">
              <w:rPr>
                <w:rFonts w:eastAsia="Calibri"/>
                <w:color w:val="000000"/>
                <w:sz w:val="24"/>
                <w:szCs w:val="24"/>
                <w:lang w:eastAsia="en-US"/>
              </w:rPr>
              <w:t xml:space="preserve"> в </w:t>
            </w:r>
            <w:r w:rsidRPr="00F718DF">
              <w:rPr>
                <w:rFonts w:eastAsia="Calibri"/>
                <w:color w:val="000000"/>
                <w:sz w:val="24"/>
                <w:szCs w:val="24"/>
                <w:lang w:eastAsia="en-US"/>
              </w:rPr>
              <w:t>6</w:t>
            </w:r>
            <w:r w:rsidR="00783D3E" w:rsidRPr="00F718DF">
              <w:rPr>
                <w:rFonts w:eastAsia="Calibri"/>
                <w:color w:val="000000"/>
                <w:sz w:val="24"/>
                <w:szCs w:val="24"/>
                <w:lang w:eastAsia="en-US"/>
              </w:rPr>
              <w:t xml:space="preserve"> семестре</w:t>
            </w:r>
          </w:p>
        </w:tc>
        <w:tc>
          <w:tcPr>
            <w:tcW w:w="2517" w:type="dxa"/>
            <w:vAlign w:val="center"/>
          </w:tcPr>
          <w:p w:rsidR="00A32A5F" w:rsidRPr="00F718DF" w:rsidRDefault="00342018" w:rsidP="00EB18A6">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зачет  в </w:t>
            </w:r>
            <w:r w:rsidR="00DA0260" w:rsidRPr="00F718DF">
              <w:rPr>
                <w:rFonts w:eastAsia="Calibri"/>
                <w:color w:val="000000"/>
                <w:sz w:val="24"/>
                <w:szCs w:val="24"/>
                <w:lang w:eastAsia="en-US"/>
              </w:rPr>
              <w:t xml:space="preserve"> 6</w:t>
            </w:r>
            <w:r w:rsidRPr="00F718DF">
              <w:rPr>
                <w:rFonts w:eastAsia="Calibri"/>
                <w:color w:val="000000"/>
                <w:sz w:val="24"/>
                <w:szCs w:val="24"/>
                <w:lang w:eastAsia="en-US"/>
              </w:rPr>
              <w:t xml:space="preserve"> семестре</w:t>
            </w:r>
          </w:p>
        </w:tc>
      </w:tr>
    </w:tbl>
    <w:p w:rsidR="00A32A5F" w:rsidRPr="00F718DF" w:rsidRDefault="00A32A5F" w:rsidP="00A76E53">
      <w:pPr>
        <w:widowControl/>
        <w:autoSpaceDE/>
        <w:autoSpaceDN/>
        <w:adjustRightInd/>
        <w:ind w:firstLine="709"/>
        <w:jc w:val="both"/>
        <w:rPr>
          <w:rFonts w:eastAsia="Calibri"/>
          <w:color w:val="000000"/>
          <w:sz w:val="24"/>
          <w:szCs w:val="24"/>
          <w:lang w:eastAsia="en-US"/>
        </w:rPr>
      </w:pPr>
    </w:p>
    <w:p w:rsidR="007F4B97" w:rsidRPr="00F718DF" w:rsidRDefault="0047572F" w:rsidP="00A76E53">
      <w:pPr>
        <w:keepNext/>
        <w:ind w:firstLine="709"/>
        <w:jc w:val="both"/>
        <w:rPr>
          <w:rFonts w:eastAsia="Calibri"/>
          <w:b/>
          <w:color w:val="000000"/>
          <w:sz w:val="24"/>
          <w:szCs w:val="24"/>
        </w:rPr>
      </w:pPr>
      <w:r w:rsidRPr="00F718DF">
        <w:rPr>
          <w:b/>
          <w:color w:val="000000"/>
          <w:sz w:val="24"/>
          <w:szCs w:val="24"/>
        </w:rPr>
        <w:t xml:space="preserve">5. </w:t>
      </w:r>
      <w:r w:rsidR="0047633A" w:rsidRPr="00F718DF">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18DF" w:rsidRDefault="007F4B97" w:rsidP="00A76E53">
      <w:pPr>
        <w:keepNext/>
        <w:ind w:firstLine="709"/>
        <w:contextualSpacing/>
        <w:jc w:val="both"/>
        <w:rPr>
          <w:rFonts w:eastAsia="Calibri"/>
          <w:b/>
          <w:color w:val="000000"/>
          <w:sz w:val="24"/>
          <w:szCs w:val="24"/>
        </w:rPr>
      </w:pPr>
    </w:p>
    <w:p w:rsidR="00114770" w:rsidRPr="00F718DF" w:rsidRDefault="00114770" w:rsidP="00A76E53">
      <w:pPr>
        <w:tabs>
          <w:tab w:val="left" w:pos="900"/>
        </w:tabs>
        <w:ind w:firstLine="709"/>
        <w:jc w:val="both"/>
        <w:rPr>
          <w:b/>
          <w:color w:val="000000"/>
          <w:sz w:val="24"/>
          <w:szCs w:val="24"/>
        </w:rPr>
      </w:pPr>
      <w:r w:rsidRPr="00F718DF">
        <w:rPr>
          <w:b/>
          <w:color w:val="000000"/>
          <w:sz w:val="24"/>
          <w:szCs w:val="24"/>
        </w:rPr>
        <w:t>5.1. Тематический план для очной формы обучения</w:t>
      </w:r>
    </w:p>
    <w:p w:rsidR="00732306" w:rsidRPr="00F718DF" w:rsidRDefault="00732306"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243324" w:rsidRPr="00F718DF"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F718DF" w:rsidRDefault="00243324" w:rsidP="00243324">
            <w:pPr>
              <w:rPr>
                <w:bCs/>
              </w:rPr>
            </w:pPr>
            <w:r w:rsidRPr="00F718DF">
              <w:rPr>
                <w:b/>
                <w:bCs/>
                <w:sz w:val="22"/>
                <w:szCs w:val="22"/>
              </w:rPr>
              <w:t xml:space="preserve">Семестр </w:t>
            </w:r>
            <w:r w:rsidR="00AF4835" w:rsidRPr="00F718DF">
              <w:rPr>
                <w:b/>
                <w:bCs/>
                <w:sz w:val="22"/>
                <w:szCs w:val="22"/>
              </w:rPr>
              <w:t>6</w:t>
            </w:r>
          </w:p>
        </w:tc>
      </w:tr>
      <w:tr w:rsidR="006A6578" w:rsidRPr="00F718DF"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F718DF" w:rsidRDefault="006A6578" w:rsidP="00705914">
            <w:pPr>
              <w:jc w:val="both"/>
            </w:pPr>
            <w:r w:rsidRPr="00F718DF">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 </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Лек</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Лаб</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Пр</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СРС</w:t>
            </w:r>
          </w:p>
        </w:tc>
        <w:tc>
          <w:tcPr>
            <w:tcW w:w="847"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rPr>
                <w:bCs/>
              </w:rPr>
            </w:pPr>
            <w:r w:rsidRPr="00F718DF">
              <w:rPr>
                <w:bCs/>
              </w:rPr>
              <w:t>Всего</w:t>
            </w:r>
          </w:p>
        </w:tc>
      </w:tr>
      <w:tr w:rsidR="006A6578" w:rsidRPr="00F718DF" w:rsidTr="009E5A76">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rPr>
            </w:pPr>
            <w:r w:rsidRPr="00F718DF">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rPr>
                <w:i/>
                <w:iCs/>
              </w:rPr>
              <w:t>2</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10</w:t>
            </w:r>
          </w:p>
        </w:tc>
      </w:tr>
      <w:tr w:rsidR="006A6578" w:rsidRPr="00F718DF" w:rsidTr="009E5A76">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6A6578">
            <w:pPr>
              <w:jc w:val="both"/>
              <w:rPr>
                <w:color w:val="000000"/>
                <w:sz w:val="22"/>
                <w:szCs w:val="22"/>
              </w:rPr>
            </w:pPr>
            <w:r w:rsidRPr="00F718DF">
              <w:rPr>
                <w:color w:val="000000"/>
                <w:sz w:val="22"/>
                <w:szCs w:val="22"/>
              </w:rPr>
              <w:t xml:space="preserve">Тема № 2. </w:t>
            </w:r>
            <w:r w:rsidR="00DA0260" w:rsidRPr="00F718DF">
              <w:rPr>
                <w:color w:val="000000"/>
                <w:sz w:val="22"/>
                <w:szCs w:val="22"/>
              </w:rPr>
              <w:t>Роль автоматизированных систем в экономике</w:t>
            </w:r>
            <w:r w:rsidR="00AF4835" w:rsidRPr="00F718DF">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8</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18</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4</w:t>
            </w:r>
          </w:p>
        </w:tc>
      </w:tr>
      <w:tr w:rsidR="006A6578" w:rsidRPr="00F718DF" w:rsidTr="009E5A76">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705914">
            <w:pPr>
              <w:jc w:val="both"/>
              <w:rPr>
                <w:color w:val="000000"/>
                <w:sz w:val="22"/>
                <w:szCs w:val="22"/>
              </w:rPr>
            </w:pPr>
            <w:r w:rsidRPr="00F718DF">
              <w:rPr>
                <w:color w:val="000000"/>
                <w:sz w:val="22"/>
                <w:szCs w:val="22"/>
              </w:rPr>
              <w:t xml:space="preserve">Тема № 3. </w:t>
            </w:r>
            <w:r w:rsidR="00DA0260" w:rsidRPr="00F718DF">
              <w:rPr>
                <w:color w:val="000000"/>
                <w:sz w:val="22"/>
                <w:szCs w:val="22"/>
              </w:rPr>
              <w:t>Автоматизированное управление предприятием</w:t>
            </w:r>
            <w:r w:rsidR="00AF4835" w:rsidRPr="00F718DF">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8</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847" w:type="dxa"/>
            <w:tcBorders>
              <w:top w:val="nil"/>
              <w:left w:val="nil"/>
              <w:bottom w:val="single" w:sz="8" w:space="0" w:color="auto"/>
              <w:right w:val="single" w:sz="8" w:space="0" w:color="auto"/>
            </w:tcBorders>
            <w:vAlign w:val="center"/>
          </w:tcPr>
          <w:p w:rsidR="006A6578" w:rsidRPr="00F718DF" w:rsidRDefault="009E5A76" w:rsidP="00A2069A">
            <w:pPr>
              <w:jc w:val="center"/>
              <w:rPr>
                <w:bCs/>
              </w:rPr>
            </w:pPr>
            <w:r w:rsidRPr="00F718DF">
              <w:rPr>
                <w:bCs/>
              </w:rPr>
              <w:t>18</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4</w:t>
            </w:r>
          </w:p>
        </w:tc>
      </w:tr>
      <w:tr w:rsidR="006A6578" w:rsidRPr="00F718DF" w:rsidTr="009E5A76">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705914">
            <w:pPr>
              <w:jc w:val="both"/>
              <w:rPr>
                <w:color w:val="000000"/>
                <w:sz w:val="22"/>
                <w:szCs w:val="22"/>
              </w:rPr>
            </w:pPr>
            <w:r w:rsidRPr="00F718DF">
              <w:rPr>
                <w:color w:val="000000"/>
                <w:sz w:val="22"/>
                <w:szCs w:val="22"/>
              </w:rPr>
              <w:t xml:space="preserve">Тема № 4. </w:t>
            </w:r>
            <w:r w:rsidR="00DA0260" w:rsidRPr="00F718DF">
              <w:rPr>
                <w:color w:val="000000"/>
                <w:sz w:val="22"/>
                <w:szCs w:val="22"/>
              </w:rPr>
              <w:t xml:space="preserve">Проблемы и тенденции развития систем автоматизации процессов учета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2</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12</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130FA4" w:rsidP="00DA0260">
            <w:pPr>
              <w:jc w:val="both"/>
              <w:rPr>
                <w:color w:val="000000"/>
                <w:sz w:val="22"/>
                <w:szCs w:val="22"/>
              </w:rPr>
            </w:pPr>
            <w:r w:rsidRPr="00F718DF">
              <w:rPr>
                <w:color w:val="000000"/>
                <w:sz w:val="22"/>
                <w:szCs w:val="22"/>
              </w:rPr>
              <w:t xml:space="preserve">Тема № 5. </w:t>
            </w:r>
            <w:r w:rsidR="00DA0260" w:rsidRPr="00F718DF">
              <w:rPr>
                <w:color w:val="000000"/>
                <w:sz w:val="22"/>
                <w:szCs w:val="22"/>
              </w:rPr>
              <w:t xml:space="preserve">Экономические приложения в облаке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A2069A">
            <w:pPr>
              <w:jc w:val="center"/>
              <w:rPr>
                <w:bCs/>
              </w:rPr>
            </w:pPr>
            <w:r w:rsidRPr="00F718DF">
              <w:rPr>
                <w:bCs/>
              </w:rPr>
              <w:t>14</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center"/>
            </w:pPr>
            <w:r w:rsidRPr="00F718DF">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16</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32</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24</w:t>
            </w:r>
          </w:p>
        </w:tc>
        <w:tc>
          <w:tcPr>
            <w:tcW w:w="847" w:type="dxa"/>
            <w:tcBorders>
              <w:top w:val="nil"/>
              <w:left w:val="nil"/>
              <w:bottom w:val="single" w:sz="8" w:space="0" w:color="auto"/>
              <w:right w:val="single" w:sz="8" w:space="0" w:color="auto"/>
            </w:tcBorders>
            <w:vAlign w:val="center"/>
          </w:tcPr>
          <w:p w:rsidR="006A6578" w:rsidRPr="00F718DF" w:rsidRDefault="00151EA7" w:rsidP="00705914">
            <w:pPr>
              <w:jc w:val="center"/>
              <w:rPr>
                <w:bCs/>
              </w:rPr>
            </w:pPr>
            <w:r w:rsidRPr="00F718DF">
              <w:rPr>
                <w:bCs/>
              </w:rPr>
              <w:t>72</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4</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4</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b/>
                <w:bCs/>
                <w:i/>
                <w:iCs/>
              </w:rPr>
            </w:pPr>
            <w:r w:rsidRPr="00F718DF">
              <w:rPr>
                <w:b/>
                <w:bCs/>
                <w:i/>
                <w:iCs/>
              </w:rPr>
              <w:t>8</w:t>
            </w:r>
          </w:p>
        </w:tc>
      </w:tr>
      <w:tr w:rsidR="006A6578" w:rsidRPr="00F718DF" w:rsidTr="0014297B">
        <w:trPr>
          <w:trHeight w:val="541"/>
          <w:jc w:val="center"/>
        </w:trPr>
        <w:tc>
          <w:tcPr>
            <w:tcW w:w="6058" w:type="dxa"/>
            <w:tcBorders>
              <w:top w:val="nil"/>
              <w:left w:val="single" w:sz="8" w:space="0" w:color="auto"/>
              <w:bottom w:val="single" w:sz="8" w:space="0" w:color="auto"/>
              <w:right w:val="single" w:sz="8" w:space="0" w:color="auto"/>
            </w:tcBorders>
            <w:vAlign w:val="center"/>
            <w:hideMark/>
          </w:tcPr>
          <w:p w:rsidR="006A6578" w:rsidRPr="00F718DF" w:rsidRDefault="006A6578" w:rsidP="009E5A76">
            <w:pPr>
              <w:jc w:val="center"/>
            </w:pPr>
            <w:r w:rsidRPr="00F718DF">
              <w:t>Контроль (</w:t>
            </w:r>
            <w:r w:rsidR="009E5A76" w:rsidRPr="00F718DF">
              <w:t>зачет</w:t>
            </w:r>
            <w:r w:rsidRPr="00F718DF">
              <w:t>)</w:t>
            </w:r>
          </w:p>
        </w:tc>
        <w:tc>
          <w:tcPr>
            <w:tcW w:w="499"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F718DF" w:rsidRDefault="006A6578" w:rsidP="00705914">
            <w:pPr>
              <w:jc w:val="center"/>
            </w:pPr>
            <w:r w:rsidRPr="00F718DF">
              <w:t> </w:t>
            </w:r>
          </w:p>
        </w:tc>
        <w:tc>
          <w:tcPr>
            <w:tcW w:w="847" w:type="dxa"/>
            <w:tcBorders>
              <w:top w:val="nil"/>
              <w:left w:val="nil"/>
              <w:bottom w:val="single" w:sz="8" w:space="0" w:color="auto"/>
              <w:right w:val="single" w:sz="8" w:space="0" w:color="auto"/>
            </w:tcBorders>
            <w:vAlign w:val="center"/>
            <w:hideMark/>
          </w:tcPr>
          <w:p w:rsidR="006A6578" w:rsidRPr="00F718DF" w:rsidRDefault="00B9329B" w:rsidP="00705914">
            <w:pPr>
              <w:jc w:val="center"/>
              <w:rPr>
                <w:bCs/>
              </w:rPr>
            </w:pPr>
            <w:r w:rsidRPr="00F718DF">
              <w:rPr>
                <w:bCs/>
              </w:rPr>
              <w:t>0</w:t>
            </w:r>
          </w:p>
        </w:tc>
      </w:tr>
      <w:tr w:rsidR="006A6578" w:rsidRPr="00F718DF" w:rsidTr="00243324">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6A6578" w:rsidRPr="00F718DF" w:rsidRDefault="006A6578" w:rsidP="009E5A76">
            <w:pPr>
              <w:jc w:val="center"/>
            </w:pPr>
            <w:r w:rsidRPr="00F718DF">
              <w:t xml:space="preserve">Итого с </w:t>
            </w:r>
            <w:r w:rsidR="009E5A76" w:rsidRPr="00F718DF">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F718DF" w:rsidRDefault="006A6578" w:rsidP="00705914">
            <w:pPr>
              <w:jc w:val="center"/>
              <w:rPr>
                <w:i/>
                <w:iCs/>
              </w:rPr>
            </w:pPr>
            <w:r w:rsidRPr="00F718DF">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F718DF" w:rsidRDefault="009E5A76" w:rsidP="00705914">
            <w:pPr>
              <w:jc w:val="center"/>
              <w:rPr>
                <w:bCs/>
                <w:i/>
                <w:iCs/>
              </w:rPr>
            </w:pPr>
            <w:r w:rsidRPr="00F718DF">
              <w:rPr>
                <w:bCs/>
                <w:i/>
                <w:iCs/>
              </w:rPr>
              <w:t>72</w:t>
            </w:r>
          </w:p>
        </w:tc>
      </w:tr>
    </w:tbl>
    <w:p w:rsidR="00DA489D" w:rsidRPr="00F718DF" w:rsidRDefault="00DA489D" w:rsidP="00DA489D">
      <w:pPr>
        <w:tabs>
          <w:tab w:val="left" w:pos="900"/>
        </w:tabs>
        <w:jc w:val="both"/>
        <w:rPr>
          <w:b/>
          <w:color w:val="000000"/>
          <w:sz w:val="24"/>
          <w:szCs w:val="24"/>
        </w:rPr>
      </w:pPr>
    </w:p>
    <w:p w:rsidR="00DA489D" w:rsidRPr="00F718DF"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F718DF">
        <w:rPr>
          <w:b/>
          <w:color w:val="000000"/>
          <w:sz w:val="24"/>
          <w:szCs w:val="24"/>
        </w:rPr>
        <w:t xml:space="preserve">5.2. </w:t>
      </w:r>
      <w:r w:rsidR="007F4B97" w:rsidRPr="00F718DF">
        <w:rPr>
          <w:b/>
          <w:color w:val="000000"/>
          <w:sz w:val="24"/>
          <w:szCs w:val="24"/>
        </w:rPr>
        <w:t xml:space="preserve">Тематический план для </w:t>
      </w:r>
      <w:r w:rsidR="00586FAD" w:rsidRPr="00F718DF">
        <w:rPr>
          <w:b/>
          <w:color w:val="000000"/>
          <w:sz w:val="24"/>
          <w:szCs w:val="24"/>
        </w:rPr>
        <w:t>за</w:t>
      </w:r>
      <w:r w:rsidR="007F4B97" w:rsidRPr="00F718DF">
        <w:rPr>
          <w:b/>
          <w:color w:val="000000"/>
          <w:sz w:val="24"/>
          <w:szCs w:val="24"/>
        </w:rPr>
        <w:t>очной формы обучения</w:t>
      </w:r>
    </w:p>
    <w:p w:rsidR="00243324"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151EA7" w:rsidRPr="006A6578" w:rsidTr="008905DF">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151EA7" w:rsidRPr="006A6578" w:rsidRDefault="00342018" w:rsidP="00B9329B">
            <w:pPr>
              <w:rPr>
                <w:bCs/>
              </w:rPr>
            </w:pPr>
            <w:r w:rsidRPr="00342018">
              <w:rPr>
                <w:b/>
                <w:bCs/>
                <w:sz w:val="22"/>
                <w:szCs w:val="22"/>
              </w:rPr>
              <w:t xml:space="preserve">Семестр </w:t>
            </w:r>
            <w:r w:rsidR="00B9329B">
              <w:rPr>
                <w:b/>
                <w:bCs/>
                <w:sz w:val="22"/>
                <w:szCs w:val="22"/>
              </w:rPr>
              <w:t>6</w:t>
            </w:r>
          </w:p>
        </w:tc>
      </w:tr>
      <w:tr w:rsidR="00151EA7" w:rsidRPr="006A6578" w:rsidTr="008905DF">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151EA7" w:rsidRPr="006A6578" w:rsidRDefault="00151EA7" w:rsidP="008905DF">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rPr>
                <w:bCs/>
              </w:rPr>
            </w:pPr>
            <w:r w:rsidRPr="006A6578">
              <w:rPr>
                <w:bCs/>
              </w:rPr>
              <w:t>Всего</w:t>
            </w:r>
          </w:p>
        </w:tc>
      </w:tr>
      <w:tr w:rsidR="00151EA7" w:rsidRPr="006A6578" w:rsidTr="008905DF">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12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rPr>
              <w:t>12</w:t>
            </w:r>
          </w:p>
        </w:tc>
      </w:tr>
      <w:tr w:rsidR="00151EA7" w:rsidRPr="006A6578" w:rsidTr="008905DF">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EA3F4A" w:rsidRPr="006A6578" w:rsidTr="008905DF">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2. </w:t>
            </w:r>
            <w:r w:rsidRPr="00DA0260">
              <w:rPr>
                <w:color w:val="000000"/>
                <w:sz w:val="22"/>
                <w:szCs w:val="22"/>
              </w:rPr>
              <w:t>Роль автоматизированных систем в экономике</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14</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18</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4</w:t>
            </w:r>
          </w:p>
        </w:tc>
      </w:tr>
      <w:tr w:rsidR="00EA3F4A" w:rsidRPr="006A6578" w:rsidTr="008905DF">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3. </w:t>
            </w:r>
            <w:r w:rsidRPr="00DA0260">
              <w:rPr>
                <w:color w:val="000000"/>
                <w:sz w:val="22"/>
                <w:szCs w:val="22"/>
              </w:rPr>
              <w:t>Автоматизированное управление предприятием</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14</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0</w:t>
            </w:r>
          </w:p>
        </w:tc>
      </w:tr>
      <w:tr w:rsidR="00EA3F4A" w:rsidRPr="006A6578" w:rsidTr="008905DF">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4. </w:t>
            </w:r>
            <w:r w:rsidRPr="00DA0260">
              <w:rPr>
                <w:color w:val="000000"/>
                <w:sz w:val="22"/>
                <w:szCs w:val="22"/>
              </w:rPr>
              <w:t>Проблемы и тенденции развития систем автоматизации процессов учета</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Pr>
                <w:b/>
                <w:bCs/>
                <w:i/>
                <w:iCs/>
              </w:rPr>
              <w:t>0</w:t>
            </w:r>
          </w:p>
        </w:tc>
      </w:tr>
      <w:tr w:rsidR="00EA3F4A" w:rsidRPr="006A6578" w:rsidTr="008905DF">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5. </w:t>
            </w:r>
            <w:r>
              <w:rPr>
                <w:color w:val="000000"/>
                <w:sz w:val="22"/>
                <w:szCs w:val="22"/>
              </w:rPr>
              <w:t>Экономические</w:t>
            </w:r>
            <w:r w:rsidRPr="00DA0260">
              <w:rPr>
                <w:color w:val="000000"/>
                <w:sz w:val="22"/>
                <w:szCs w:val="22"/>
              </w:rPr>
              <w:t xml:space="preserve"> приложения в облаке</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151EA7" w:rsidRPr="006A6578" w:rsidTr="008905DF">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2</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4</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62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i/>
                <w:iCs/>
              </w:rPr>
              <w:t>68</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120C81"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6A6578" w:rsidRDefault="002325B5" w:rsidP="008905DF">
            <w:pPr>
              <w:jc w:val="center"/>
              <w:rPr>
                <w:bCs/>
                <w:i/>
                <w:iCs/>
              </w:rPr>
            </w:pPr>
            <w:r>
              <w:rPr>
                <w:bCs/>
                <w:i/>
                <w:iCs/>
              </w:rPr>
              <w:t>4</w:t>
            </w:r>
          </w:p>
        </w:tc>
      </w:tr>
      <w:tr w:rsidR="00151EA7" w:rsidRPr="006A6578" w:rsidTr="0014297B">
        <w:trPr>
          <w:trHeight w:val="3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Контроль (</w:t>
            </w:r>
            <w:r>
              <w:t>зачет</w:t>
            </w:r>
            <w:r w:rsidRPr="006A6578">
              <w:t>)</w:t>
            </w:r>
          </w:p>
        </w:tc>
        <w:tc>
          <w:tcPr>
            <w:tcW w:w="499"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pPr>
            <w:r w:rsidRPr="006A6578">
              <w:t> </w:t>
            </w:r>
          </w:p>
        </w:tc>
        <w:tc>
          <w:tcPr>
            <w:tcW w:w="847" w:type="dxa"/>
            <w:tcBorders>
              <w:top w:val="nil"/>
              <w:left w:val="nil"/>
              <w:bottom w:val="single" w:sz="8" w:space="0" w:color="auto"/>
              <w:right w:val="single" w:sz="8" w:space="0" w:color="auto"/>
            </w:tcBorders>
            <w:vAlign w:val="center"/>
            <w:hideMark/>
          </w:tcPr>
          <w:p w:rsidR="00151EA7" w:rsidRPr="006A6578" w:rsidRDefault="00151EA7" w:rsidP="008905DF">
            <w:pPr>
              <w:jc w:val="center"/>
              <w:rPr>
                <w:bCs/>
              </w:rPr>
            </w:pPr>
            <w:r>
              <w:rPr>
                <w:bCs/>
              </w:rPr>
              <w:t>4</w:t>
            </w:r>
          </w:p>
        </w:tc>
      </w:tr>
      <w:tr w:rsidR="00151EA7" w:rsidRPr="006A6578" w:rsidTr="008905DF">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 xml:space="preserve">Итого с </w:t>
            </w:r>
            <w:r>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6A6578" w:rsidRDefault="00151EA7" w:rsidP="008905DF">
            <w:pPr>
              <w:jc w:val="center"/>
              <w:rPr>
                <w:bCs/>
                <w:i/>
                <w:iCs/>
              </w:rPr>
            </w:pPr>
            <w:r>
              <w:rPr>
                <w:bCs/>
                <w:i/>
                <w:iCs/>
              </w:rPr>
              <w:t>72</w:t>
            </w:r>
          </w:p>
        </w:tc>
      </w:tr>
    </w:tbl>
    <w:p w:rsidR="00DA489D" w:rsidRPr="00793E1B" w:rsidRDefault="00DA489D" w:rsidP="00A76E53">
      <w:pPr>
        <w:tabs>
          <w:tab w:val="left" w:pos="900"/>
        </w:tabs>
        <w:ind w:firstLine="709"/>
        <w:jc w:val="both"/>
        <w:rPr>
          <w:b/>
          <w:color w:val="000000"/>
          <w:sz w:val="24"/>
          <w:szCs w:val="24"/>
        </w:rPr>
      </w:pPr>
    </w:p>
    <w:p w:rsidR="00B9329B" w:rsidRPr="00911922" w:rsidRDefault="00B9329B" w:rsidP="00B9329B">
      <w:pPr>
        <w:ind w:firstLine="709"/>
        <w:jc w:val="both"/>
        <w:rPr>
          <w:b/>
          <w:i/>
          <w:sz w:val="15"/>
          <w:szCs w:val="15"/>
        </w:rPr>
      </w:pPr>
      <w:r w:rsidRPr="00911922">
        <w:rPr>
          <w:b/>
          <w:i/>
          <w:sz w:val="15"/>
          <w:szCs w:val="15"/>
        </w:rPr>
        <w:t>* Примечания:</w:t>
      </w:r>
    </w:p>
    <w:p w:rsidR="00B9329B" w:rsidRPr="00F377E7" w:rsidRDefault="00B9329B" w:rsidP="00B9329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99317B">
        <w:rPr>
          <w:b/>
          <w:sz w:val="15"/>
          <w:szCs w:val="15"/>
        </w:rPr>
        <w:t>Профессиональные компьютерные программы</w:t>
      </w:r>
      <w:r w:rsidR="00F05DFC">
        <w:rPr>
          <w:b/>
          <w:sz w:val="15"/>
          <w:szCs w:val="15"/>
        </w:rPr>
        <w:t xml:space="preserve"> в экономике</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329B" w:rsidRPr="00F377E7" w:rsidRDefault="00B9329B" w:rsidP="00B9329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B9329B" w:rsidRPr="00F377E7" w:rsidRDefault="00B9329B" w:rsidP="00B9329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w:t>
      </w:r>
      <w:r w:rsidRPr="00F377E7">
        <w:rPr>
          <w:sz w:val="15"/>
          <w:szCs w:val="15"/>
        </w:rPr>
        <w:lastRenderedPageBreak/>
        <w:t xml:space="preserve">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B9329B" w:rsidRPr="00F377E7" w:rsidRDefault="00B9329B" w:rsidP="00B9329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70F81">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329B" w:rsidRPr="00F377E7" w:rsidRDefault="00B9329B" w:rsidP="00B9329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329B" w:rsidRPr="00F377E7" w:rsidRDefault="00B9329B" w:rsidP="00B9329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9329B" w:rsidRPr="006E1872" w:rsidRDefault="00B9329B" w:rsidP="00B9329B">
      <w:pPr>
        <w:ind w:firstLine="709"/>
        <w:jc w:val="both"/>
        <w:rPr>
          <w:sz w:val="16"/>
          <w:szCs w:val="16"/>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0F381A" w:rsidRPr="000F381A" w:rsidRDefault="000F381A" w:rsidP="000F381A">
      <w:pPr>
        <w:ind w:firstLine="708"/>
        <w:jc w:val="both"/>
        <w:rPr>
          <w:color w:val="000000"/>
          <w:sz w:val="24"/>
          <w:szCs w:val="24"/>
        </w:rPr>
      </w:pPr>
      <w:r w:rsidRPr="000F381A">
        <w:rPr>
          <w:color w:val="000000"/>
          <w:sz w:val="24"/>
          <w:szCs w:val="24"/>
        </w:rPr>
        <w:t xml:space="preserve">Значение </w:t>
      </w:r>
      <w:r w:rsidR="00897CAA">
        <w:rPr>
          <w:color w:val="000000"/>
          <w:sz w:val="24"/>
          <w:szCs w:val="24"/>
        </w:rPr>
        <w:t xml:space="preserve">профессиональных компьютерных программ в </w:t>
      </w:r>
      <w:r w:rsidR="00DA0260">
        <w:rPr>
          <w:color w:val="000000"/>
          <w:sz w:val="24"/>
          <w:szCs w:val="24"/>
        </w:rPr>
        <w:t>экономике</w:t>
      </w:r>
      <w:r w:rsidRPr="000F381A">
        <w:rPr>
          <w:color w:val="000000"/>
          <w:sz w:val="24"/>
          <w:szCs w:val="24"/>
        </w:rPr>
        <w:t>. Цели, задачи и содержание дисциплины «</w:t>
      </w:r>
      <w:r w:rsidR="00224600">
        <w:rPr>
          <w:color w:val="000000"/>
          <w:sz w:val="24"/>
          <w:szCs w:val="24"/>
        </w:rPr>
        <w:t>Профессиональные компьютерные программы в экономике</w:t>
      </w:r>
      <w:r w:rsidRPr="000F381A">
        <w:rPr>
          <w:color w:val="000000"/>
          <w:sz w:val="24"/>
          <w:szCs w:val="24"/>
        </w:rPr>
        <w:t xml:space="preserve">» и ее роль в подготовке бакалавра. Основные термины и определения дисциплины. </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0F381A" w:rsidRPr="00897CAA" w:rsidRDefault="000F381A" w:rsidP="00897CA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2</w:t>
      </w:r>
      <w:r w:rsidRPr="00F1798E">
        <w:rPr>
          <w:b/>
          <w:color w:val="000000"/>
          <w:sz w:val="24"/>
          <w:szCs w:val="24"/>
        </w:rPr>
        <w:t xml:space="preserve">. </w:t>
      </w:r>
      <w:r w:rsidR="00DA0260" w:rsidRPr="00D73694">
        <w:rPr>
          <w:b/>
          <w:color w:val="000000"/>
          <w:sz w:val="24"/>
          <w:szCs w:val="24"/>
        </w:rPr>
        <w:t>Роль автоматизированных систем в экономике</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Роль и место автоматизированных информационных систем в экономике. Понятие системы. Понятие экономической информационной системы. Классификация автоматизированных информационных систем. Структура экономической системы. Информационные потоки. Обеспечивающие подсистемы информационных систем. Функциональные подсистемы информационных систем.</w:t>
      </w:r>
    </w:p>
    <w:p w:rsidR="000F381A" w:rsidRPr="00090B8F" w:rsidRDefault="000F381A" w:rsidP="000F381A">
      <w:pPr>
        <w:ind w:firstLine="709"/>
        <w:rPr>
          <w:iCs/>
          <w:sz w:val="16"/>
          <w:szCs w:val="16"/>
        </w:rPr>
      </w:pPr>
    </w:p>
    <w:p w:rsid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sidR="00DA0260" w:rsidRPr="00D73694">
        <w:rPr>
          <w:b/>
          <w:color w:val="000000"/>
          <w:sz w:val="24"/>
          <w:szCs w:val="24"/>
        </w:rPr>
        <w:t>Автоматизированное управление предприятием</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 xml:space="preserve">Предприятие как объект информатизации. </w:t>
      </w:r>
      <w:bookmarkStart w:id="0" w:name="xex17"/>
      <w:r w:rsidRPr="00D73694">
        <w:rPr>
          <w:color w:val="000000"/>
          <w:sz w:val="24"/>
          <w:szCs w:val="24"/>
        </w:rPr>
        <w:t>Классификация информационных систем</w:t>
      </w:r>
      <w:bookmarkEnd w:id="0"/>
      <w:r w:rsidRPr="00D73694">
        <w:rPr>
          <w:color w:val="000000"/>
          <w:sz w:val="24"/>
          <w:szCs w:val="24"/>
        </w:rPr>
        <w:t xml:space="preserve">. </w:t>
      </w:r>
      <w:bookmarkStart w:id="1" w:name="xex36"/>
      <w:r w:rsidRPr="00D73694">
        <w:rPr>
          <w:color w:val="000000"/>
          <w:sz w:val="24"/>
          <w:szCs w:val="24"/>
        </w:rPr>
        <w:t>Жизненный цикл информационных систем.</w:t>
      </w:r>
      <w:bookmarkEnd w:id="1"/>
      <w:r w:rsidRPr="00D73694">
        <w:rPr>
          <w:color w:val="000000"/>
          <w:sz w:val="24"/>
          <w:szCs w:val="24"/>
        </w:rPr>
        <w:t xml:space="preserve"> </w:t>
      </w:r>
      <w:bookmarkStart w:id="2" w:name="xex37"/>
      <w:r w:rsidRPr="00D73694">
        <w:rPr>
          <w:color w:val="000000"/>
          <w:sz w:val="24"/>
          <w:szCs w:val="24"/>
        </w:rPr>
        <w:t>Роль заказчика в создании информационной системы</w:t>
      </w:r>
      <w:bookmarkEnd w:id="2"/>
      <w:r w:rsidRPr="00D73694">
        <w:rPr>
          <w:color w:val="000000"/>
          <w:sz w:val="24"/>
          <w:szCs w:val="24"/>
        </w:rPr>
        <w:t xml:space="preserve">. </w:t>
      </w:r>
      <w:bookmarkStart w:id="3" w:name="xex39"/>
      <w:r w:rsidRPr="00D73694">
        <w:rPr>
          <w:color w:val="000000"/>
          <w:sz w:val="24"/>
          <w:szCs w:val="24"/>
        </w:rPr>
        <w:t>Использование типовых проектных решений</w:t>
      </w:r>
      <w:bookmarkEnd w:id="3"/>
      <w:r w:rsidRPr="00D73694">
        <w:rPr>
          <w:color w:val="000000"/>
          <w:sz w:val="24"/>
          <w:szCs w:val="24"/>
        </w:rPr>
        <w:t>. Классификация систем управления предприятием: MRP, ERP. Финансово-управленческие системы. Производственные системы. Выбор системы управления предприятие.</w:t>
      </w:r>
    </w:p>
    <w:p w:rsidR="000F381A" w:rsidRPr="00D73694" w:rsidRDefault="000F381A" w:rsidP="00D73694">
      <w:pPr>
        <w:ind w:firstLine="708"/>
        <w:jc w:val="both"/>
        <w:rPr>
          <w:color w:val="000000"/>
          <w:sz w:val="24"/>
          <w:szCs w:val="24"/>
        </w:rPr>
      </w:pPr>
    </w:p>
    <w:p w:rsidR="000F381A" w:rsidRP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4. </w:t>
      </w:r>
      <w:r w:rsidR="00D73694" w:rsidRPr="00D73694">
        <w:rPr>
          <w:b/>
          <w:color w:val="000000"/>
          <w:sz w:val="24"/>
          <w:szCs w:val="24"/>
        </w:rPr>
        <w:t>Проблемы и тенденции развития систем автоматизации процессов учета</w:t>
      </w:r>
    </w:p>
    <w:p w:rsidR="00D73694" w:rsidRPr="00D73694" w:rsidRDefault="00D73694" w:rsidP="00D73694">
      <w:pPr>
        <w:ind w:firstLine="708"/>
        <w:jc w:val="both"/>
        <w:rPr>
          <w:color w:val="000000"/>
          <w:sz w:val="24"/>
          <w:szCs w:val="24"/>
        </w:rPr>
      </w:pPr>
      <w:r w:rsidRPr="00D73694">
        <w:rPr>
          <w:color w:val="000000"/>
          <w:sz w:val="24"/>
          <w:szCs w:val="24"/>
        </w:rPr>
        <w:t xml:space="preserve">Программные продукты по автоматизации бухгалтерского учета. Наиболее распространенные в России системы автоматизации бухучета. </w:t>
      </w:r>
      <w:bookmarkStart w:id="4" w:name="_Toc249561042"/>
      <w:r w:rsidRPr="00D73694">
        <w:rPr>
          <w:color w:val="000000"/>
          <w:sz w:val="24"/>
          <w:szCs w:val="24"/>
        </w:rPr>
        <w:t>Облачные приложения автомати</w:t>
      </w:r>
      <w:r w:rsidRPr="00D73694">
        <w:rPr>
          <w:color w:val="000000"/>
          <w:sz w:val="24"/>
          <w:szCs w:val="24"/>
        </w:rPr>
        <w:lastRenderedPageBreak/>
        <w:t xml:space="preserve">зации процессов учета: тонкий клиент, толстый клиент, веб клиент. Роль и задачи бухгалтера </w:t>
      </w:r>
      <w:bookmarkEnd w:id="4"/>
      <w:r w:rsidRPr="00D73694">
        <w:rPr>
          <w:color w:val="000000"/>
          <w:sz w:val="24"/>
          <w:szCs w:val="24"/>
        </w:rPr>
        <w:t xml:space="preserve">при автоматизации учета. Эффективная автоматизация. </w:t>
      </w:r>
    </w:p>
    <w:p w:rsidR="00D73694" w:rsidRPr="00D73694" w:rsidRDefault="00D73694" w:rsidP="00D73694">
      <w:pPr>
        <w:ind w:firstLine="708"/>
        <w:jc w:val="both"/>
        <w:rPr>
          <w:color w:val="000000"/>
          <w:sz w:val="24"/>
          <w:szCs w:val="24"/>
        </w:rPr>
      </w:pPr>
      <w:r w:rsidRPr="00D73694">
        <w:rPr>
          <w:color w:val="000000"/>
          <w:sz w:val="24"/>
          <w:szCs w:val="24"/>
        </w:rPr>
        <w:t>Основные направления развития системы «1С». Обзор функциональных возможностей системы. Основные режимы работы системы. Особенности пользовательского интерфейса.</w:t>
      </w:r>
    </w:p>
    <w:p w:rsidR="00D73694" w:rsidRPr="00D73694" w:rsidRDefault="00D73694" w:rsidP="00D73694">
      <w:pPr>
        <w:ind w:firstLine="708"/>
        <w:jc w:val="both"/>
        <w:rPr>
          <w:color w:val="000000"/>
          <w:sz w:val="24"/>
          <w:szCs w:val="24"/>
        </w:rPr>
      </w:pPr>
      <w:r w:rsidRPr="00D73694">
        <w:rPr>
          <w:color w:val="000000"/>
          <w:sz w:val="24"/>
          <w:szCs w:val="24"/>
        </w:rPr>
        <w:t>Состав и структура программы «1С:Управление торговлей». Настройки параметров учета торгового предприятия. Ввод справочной информации.</w:t>
      </w:r>
    </w:p>
    <w:p w:rsidR="00D73694" w:rsidRPr="00D73694" w:rsidRDefault="00D73694" w:rsidP="00D73694">
      <w:pPr>
        <w:ind w:firstLine="708"/>
        <w:jc w:val="both"/>
        <w:rPr>
          <w:color w:val="000000"/>
          <w:sz w:val="24"/>
          <w:szCs w:val="24"/>
        </w:rPr>
      </w:pPr>
      <w:r w:rsidRPr="00D73694">
        <w:rPr>
          <w:color w:val="000000"/>
          <w:sz w:val="24"/>
          <w:szCs w:val="24"/>
        </w:rPr>
        <w:t>Работа с поставщиками. Поступление и возврат товаров. Оформление складских операций. Управление запасами. Ценообразование. Реализация товаров. Реализация товаров в розницу. Формирование отчетных документов.</w:t>
      </w:r>
    </w:p>
    <w:p w:rsidR="000F381A" w:rsidRPr="000B61DA" w:rsidRDefault="000F381A" w:rsidP="000F381A">
      <w:pPr>
        <w:ind w:firstLine="709"/>
        <w:jc w:val="both"/>
        <w:rPr>
          <w:b/>
          <w:sz w:val="16"/>
          <w:szCs w:val="16"/>
        </w:rPr>
      </w:pPr>
    </w:p>
    <w:p w:rsidR="003F4FCF" w:rsidRPr="003F4FCF" w:rsidRDefault="00130FA4" w:rsidP="003F4FCF">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5. </w:t>
      </w:r>
      <w:r w:rsidR="00D73694" w:rsidRPr="00D73694">
        <w:rPr>
          <w:b/>
          <w:color w:val="000000"/>
          <w:sz w:val="24"/>
          <w:szCs w:val="24"/>
        </w:rPr>
        <w:t>Экономические приложения в облаке</w:t>
      </w:r>
    </w:p>
    <w:p w:rsidR="00D73694" w:rsidRPr="00D73694" w:rsidRDefault="00D73694" w:rsidP="00D73694">
      <w:pPr>
        <w:ind w:firstLine="708"/>
        <w:jc w:val="both"/>
        <w:rPr>
          <w:color w:val="000000"/>
          <w:sz w:val="24"/>
          <w:szCs w:val="24"/>
        </w:rPr>
      </w:pPr>
      <w:r w:rsidRPr="00D73694">
        <w:rPr>
          <w:color w:val="000000"/>
          <w:sz w:val="24"/>
          <w:szCs w:val="24"/>
        </w:rPr>
        <w:t>Обзор рынка облачных приложений в сфере экономики..</w:t>
      </w:r>
    </w:p>
    <w:p w:rsidR="00D73694" w:rsidRPr="00D73694" w:rsidRDefault="00D73694" w:rsidP="00D73694">
      <w:pPr>
        <w:ind w:firstLine="708"/>
        <w:jc w:val="both"/>
        <w:rPr>
          <w:color w:val="000000"/>
          <w:sz w:val="24"/>
          <w:szCs w:val="24"/>
        </w:rPr>
      </w:pPr>
      <w:r w:rsidRPr="00D73694">
        <w:rPr>
          <w:color w:val="000000"/>
          <w:sz w:val="24"/>
          <w:szCs w:val="24"/>
        </w:rPr>
        <w:t>Облачный сервис: назначение и возможности. Выполнение регистрации, создание предприятия. Заполнение реквизитов. Встроенные справочники, контроль ввода данных. Заполнение договоров. Формирование первичной документации: счета, акты, налоги, отчетность.</w:t>
      </w: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325B5" w:rsidRPr="002325B5" w:rsidRDefault="002325B5" w:rsidP="002325B5">
      <w:pPr>
        <w:pStyle w:val="a4"/>
        <w:numPr>
          <w:ilvl w:val="0"/>
          <w:numId w:val="4"/>
        </w:numPr>
        <w:jc w:val="both"/>
        <w:rPr>
          <w:rFonts w:ascii="Times New Roman" w:hAnsi="Times New Roman"/>
          <w:color w:val="000000"/>
          <w:sz w:val="24"/>
          <w:szCs w:val="24"/>
        </w:rPr>
      </w:pPr>
      <w:r w:rsidRPr="002325B5">
        <w:rPr>
          <w:rFonts w:ascii="Times New Roman" w:hAnsi="Times New Roman"/>
          <w:color w:val="000000"/>
          <w:sz w:val="24"/>
          <w:szCs w:val="24"/>
        </w:rPr>
        <w:t xml:space="preserve">Методические указания  для обучающихся по освоению дисциплины «Профессиональные компьютерные программы в экономике» / </w:t>
      </w:r>
      <w:r w:rsidR="00476647">
        <w:rPr>
          <w:rFonts w:ascii="Times New Roman" w:hAnsi="Times New Roman"/>
          <w:color w:val="000000"/>
          <w:sz w:val="24"/>
          <w:szCs w:val="24"/>
        </w:rPr>
        <w:t>Ю.В. Шляпина</w:t>
      </w:r>
      <w:r w:rsidRPr="002325B5">
        <w:rPr>
          <w:rFonts w:ascii="Times New Roman" w:hAnsi="Times New Roman"/>
          <w:color w:val="000000"/>
          <w:sz w:val="24"/>
          <w:szCs w:val="24"/>
        </w:rPr>
        <w:t xml:space="preserve"> –201</w:t>
      </w:r>
      <w:r w:rsidR="00D70F81">
        <w:rPr>
          <w:rFonts w:ascii="Times New Roman" w:hAnsi="Times New Roman"/>
          <w:color w:val="000000"/>
          <w:sz w:val="24"/>
          <w:szCs w:val="24"/>
        </w:rPr>
        <w:t>8</w:t>
      </w:r>
      <w:r w:rsidRPr="002325B5">
        <w:rPr>
          <w:rFonts w:ascii="Times New Roman" w:hAnsi="Times New Roman"/>
          <w:color w:val="000000"/>
          <w:sz w:val="24"/>
          <w:szCs w:val="24"/>
        </w:rPr>
        <w:t xml:space="preserve">. </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5B5" w:rsidRPr="002325B5" w:rsidRDefault="002325B5" w:rsidP="002325B5">
      <w:pPr>
        <w:pStyle w:val="a4"/>
        <w:numPr>
          <w:ilvl w:val="0"/>
          <w:numId w:val="4"/>
        </w:numPr>
        <w:spacing w:after="0"/>
        <w:jc w:val="both"/>
        <w:rPr>
          <w:rFonts w:ascii="Times New Roman" w:hAnsi="Times New Roman"/>
          <w:sz w:val="24"/>
          <w:szCs w:val="24"/>
        </w:rPr>
      </w:pPr>
      <w:r w:rsidRPr="002325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70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11C82" w:rsidRDefault="00705814" w:rsidP="00705FB5">
      <w:pPr>
        <w:widowControl/>
        <w:tabs>
          <w:tab w:val="left" w:pos="406"/>
        </w:tabs>
        <w:autoSpaceDE/>
        <w:autoSpaceDN/>
        <w:adjustRightInd/>
        <w:ind w:firstLine="709"/>
        <w:jc w:val="both"/>
        <w:rPr>
          <w:b/>
          <w:bCs/>
          <w:i/>
          <w:color w:val="000000"/>
          <w:sz w:val="24"/>
          <w:szCs w:val="24"/>
        </w:rPr>
      </w:pPr>
      <w:r w:rsidRPr="00211C82">
        <w:rPr>
          <w:b/>
          <w:bCs/>
          <w:i/>
          <w:color w:val="000000"/>
          <w:sz w:val="24"/>
          <w:szCs w:val="24"/>
        </w:rPr>
        <w:t>Основная</w:t>
      </w:r>
      <w:r w:rsidR="00705FB5" w:rsidRPr="00211C82">
        <w:rPr>
          <w:b/>
          <w:bCs/>
          <w:i/>
          <w:color w:val="000000"/>
          <w:sz w:val="24"/>
          <w:szCs w:val="24"/>
        </w:rPr>
        <w:t>:</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Информационные системы и технологии в экономике и управлении</w:t>
      </w:r>
      <w:r w:rsidR="002325B5">
        <w:rPr>
          <w:rFonts w:ascii="Times New Roman" w:hAnsi="Times New Roman"/>
          <w:iCs/>
          <w:sz w:val="24"/>
          <w:szCs w:val="24"/>
          <w:shd w:val="clear" w:color="auto" w:fill="FFFFFF"/>
        </w:rPr>
        <w:t xml:space="preserve">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4-е изд., перераб. и доп. — М. : Издательство Юрайт, 2017. — 542 с. — Режим доступа: </w:t>
      </w:r>
      <w:hyperlink r:id="rId7" w:history="1">
        <w:r w:rsidR="005063CC">
          <w:rPr>
            <w:rStyle w:val="a7"/>
            <w:rFonts w:ascii="Times New Roman" w:hAnsi="Times New Roman"/>
            <w:iCs/>
            <w:sz w:val="24"/>
            <w:szCs w:val="24"/>
            <w:shd w:val="clear" w:color="auto" w:fill="FFFFFF"/>
          </w:rPr>
          <w:t>https://www.biblio-online.ru/book/C89EF76F-C000-4C33-B608-776F83BCBF18</w:t>
        </w:r>
      </w:hyperlink>
    </w:p>
    <w:p w:rsidR="00A7277D" w:rsidRPr="00A7277D" w:rsidRDefault="00A7277D" w:rsidP="00AF20E7">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и технологии в экономике и управлении. Проектирование информационных систем [Электронный ресурс]: учебное пособие/ Е.В. Акимова [и </w:t>
      </w:r>
      <w:r w:rsidRPr="00A7277D">
        <w:rPr>
          <w:rFonts w:ascii="Times New Roman" w:hAnsi="Times New Roman"/>
          <w:iCs/>
          <w:sz w:val="24"/>
          <w:szCs w:val="24"/>
          <w:shd w:val="clear" w:color="auto" w:fill="FFFFFF"/>
        </w:rPr>
        <w:lastRenderedPageBreak/>
        <w:t xml:space="preserve">др.].— Электрон. текстовые данные.— Саратов: Вузовское образование, 2016.— 178 c.— Режим доступа: </w:t>
      </w:r>
      <w:hyperlink r:id="rId8" w:history="1">
        <w:r w:rsidR="005063CC">
          <w:rPr>
            <w:rStyle w:val="a7"/>
            <w:rFonts w:ascii="Times New Roman" w:hAnsi="Times New Roman"/>
            <w:iCs/>
            <w:sz w:val="24"/>
            <w:szCs w:val="24"/>
            <w:shd w:val="clear" w:color="auto" w:fill="FFFFFF"/>
          </w:rPr>
          <w:t>http://www.iprbookshop.ru/47671.html</w:t>
        </w:r>
      </w:hyperlink>
    </w:p>
    <w:p w:rsidR="00933325" w:rsidRPr="00A7277D" w:rsidRDefault="00933325" w:rsidP="00933325">
      <w:pPr>
        <w:widowControl/>
        <w:tabs>
          <w:tab w:val="left" w:pos="406"/>
        </w:tabs>
        <w:autoSpaceDE/>
        <w:autoSpaceDN/>
        <w:adjustRightInd/>
        <w:ind w:firstLine="709"/>
        <w:jc w:val="both"/>
        <w:rPr>
          <w:b/>
          <w:bCs/>
          <w:i/>
          <w:color w:val="000000"/>
          <w:sz w:val="24"/>
          <w:szCs w:val="24"/>
        </w:rPr>
      </w:pPr>
      <w:r w:rsidRPr="00A7277D">
        <w:rPr>
          <w:b/>
          <w:bCs/>
          <w:i/>
          <w:color w:val="000000"/>
          <w:sz w:val="24"/>
          <w:szCs w:val="24"/>
        </w:rPr>
        <w:t>Дополнительная:</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Головицына М.В. Информационные технологии в экономике [Электронный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xml:space="preserve">/ М.В. Головицына— Электрон. текстовые данные.— М.: Интернет-Университет Информационных Технологий (ИНТУИТ), 2016.— 589 c.— Режим доступа: </w:t>
      </w:r>
      <w:hyperlink r:id="rId9" w:history="1">
        <w:r w:rsidR="005063CC">
          <w:rPr>
            <w:rStyle w:val="a7"/>
            <w:rFonts w:ascii="Times New Roman" w:hAnsi="Times New Roman"/>
            <w:iCs/>
            <w:sz w:val="24"/>
            <w:szCs w:val="24"/>
            <w:shd w:val="clear" w:color="auto" w:fill="FFFFFF"/>
          </w:rPr>
          <w:t>http://www.iprbookshop.ru/52152.html</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в экономике : учебник для академического бакалавриата </w:t>
      </w:r>
      <w:r w:rsidR="002325B5" w:rsidRPr="00A7277D">
        <w:rPr>
          <w:rFonts w:ascii="Times New Roman" w:hAnsi="Times New Roman"/>
          <w:iCs/>
          <w:sz w:val="24"/>
          <w:szCs w:val="24"/>
          <w:shd w:val="clear" w:color="auto" w:fill="FFFFFF"/>
        </w:rPr>
        <w:t>[Электронный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В. Н. Волкова, В. Н. Юрьев, С. В. Широкова, А. В. Логинова ; под ред. В. Н. Волковой, В. Н. Юрьева. — М. : Издательство Юрайт, 2016. — 402 с. — Режим доступа:</w:t>
      </w:r>
      <w:r w:rsidRPr="00EA3F4A">
        <w:rPr>
          <w:rFonts w:ascii="Times New Roman" w:hAnsi="Times New Roman"/>
          <w:iCs/>
          <w:sz w:val="24"/>
          <w:szCs w:val="24"/>
          <w:shd w:val="clear" w:color="auto" w:fill="FFFFFF"/>
        </w:rPr>
        <w:t xml:space="preserve"> </w:t>
      </w:r>
      <w:hyperlink r:id="rId10" w:history="1">
        <w:r w:rsidR="005063CC">
          <w:rPr>
            <w:rStyle w:val="a7"/>
            <w:rFonts w:ascii="Times New Roman" w:hAnsi="Times New Roman"/>
            <w:iCs/>
            <w:sz w:val="24"/>
            <w:szCs w:val="24"/>
            <w:shd w:val="clear" w:color="auto" w:fill="FFFFFF"/>
          </w:rPr>
          <w:t>https://www.biblio-online.ru/book/757AE164-20C7-448C-BB25-7CC2A70798BF</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технологии в экономике и управлении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2-е изд., перераб. и доп. — М. : Издательство Юрайт, 2017. — 482 с. — </w:t>
      </w:r>
      <w:hyperlink r:id="rId11" w:history="1">
        <w:r w:rsidR="005063CC">
          <w:rPr>
            <w:rStyle w:val="a7"/>
            <w:rFonts w:ascii="Times New Roman" w:hAnsi="Times New Roman"/>
            <w:iCs/>
            <w:sz w:val="24"/>
            <w:szCs w:val="24"/>
            <w:shd w:val="clear" w:color="auto" w:fill="FFFFFF"/>
          </w:rPr>
          <w:t>https://www.biblio-online.ru/book/860E235C-DCA9-4E58-A482-3FDEF3A2D1BB.</w:t>
        </w:r>
      </w:hyperlink>
    </w:p>
    <w:p w:rsidR="00777B09" w:rsidRPr="00793E1B" w:rsidRDefault="00D70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063CC">
          <w:rPr>
            <w:rStyle w:val="a7"/>
            <w:rFonts w:ascii="Times New Roman" w:hAnsi="Times New Roman"/>
            <w:sz w:val="24"/>
            <w:szCs w:val="24"/>
          </w:rPr>
          <w:t>http://www.iprbookshop.ru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063CC">
          <w:rPr>
            <w:rStyle w:val="a7"/>
            <w:rFonts w:ascii="Times New Roman" w:hAnsi="Times New Roman"/>
            <w:sz w:val="24"/>
            <w:szCs w:val="24"/>
          </w:rPr>
          <w:t>http://biblio-online.ru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063CC">
          <w:rPr>
            <w:rStyle w:val="a7"/>
            <w:rFonts w:ascii="Times New Roman" w:hAnsi="Times New Roman"/>
            <w:sz w:val="24"/>
            <w:szCs w:val="24"/>
          </w:rPr>
          <w:t>http://window.edu.ru/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063CC">
          <w:rPr>
            <w:rStyle w:val="a7"/>
            <w:rFonts w:ascii="Times New Roman" w:hAnsi="Times New Roman"/>
            <w:sz w:val="24"/>
            <w:szCs w:val="24"/>
          </w:rPr>
          <w:t>http://elibrary.ru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063CC">
          <w:rPr>
            <w:rStyle w:val="a7"/>
            <w:rFonts w:ascii="Times New Roman" w:hAnsi="Times New Roman"/>
            <w:sz w:val="24"/>
            <w:szCs w:val="24"/>
          </w:rPr>
          <w:t>http://www.sciencedirect.com</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47B18">
          <w:rPr>
            <w:rStyle w:val="a7"/>
            <w:rFonts w:ascii="Times New Roman" w:hAnsi="Times New Roman"/>
            <w:sz w:val="24"/>
            <w:szCs w:val="24"/>
          </w:rPr>
          <w:t>www.edu.ru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063CC">
          <w:rPr>
            <w:rStyle w:val="a7"/>
            <w:rFonts w:ascii="Times New Roman" w:hAnsi="Times New Roman"/>
            <w:sz w:val="24"/>
            <w:szCs w:val="24"/>
          </w:rPr>
          <w:t>http://journals.cambridge.org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063CC">
          <w:rPr>
            <w:rStyle w:val="a7"/>
            <w:rFonts w:ascii="Times New Roman" w:hAnsi="Times New Roman"/>
            <w:sz w:val="24"/>
            <w:szCs w:val="24"/>
          </w:rPr>
          <w:t>http://www.oxfordjoumals.org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063CC">
          <w:rPr>
            <w:rStyle w:val="a7"/>
            <w:rFonts w:ascii="Times New Roman" w:hAnsi="Times New Roman"/>
            <w:sz w:val="24"/>
            <w:szCs w:val="24"/>
          </w:rPr>
          <w:t>http://dic.academic.ru/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063CC">
          <w:rPr>
            <w:rStyle w:val="a7"/>
            <w:rFonts w:ascii="Times New Roman" w:hAnsi="Times New Roman"/>
            <w:sz w:val="24"/>
            <w:szCs w:val="24"/>
          </w:rPr>
          <w:t>http://www.benran.ru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063CC">
          <w:rPr>
            <w:rStyle w:val="a7"/>
            <w:rFonts w:ascii="Times New Roman" w:hAnsi="Times New Roman"/>
            <w:sz w:val="24"/>
            <w:szCs w:val="24"/>
          </w:rPr>
          <w:t>http://www.gks.ru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063CC">
          <w:rPr>
            <w:rStyle w:val="a7"/>
            <w:rFonts w:ascii="Times New Roman" w:hAnsi="Times New Roman"/>
            <w:sz w:val="24"/>
            <w:szCs w:val="24"/>
          </w:rPr>
          <w:t>http://diss.rsl.ru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063C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 xml:space="preserve">указанным </w:t>
      </w:r>
      <w:r w:rsidRPr="00793E1B">
        <w:rPr>
          <w:color w:val="000000"/>
          <w:sz w:val="24"/>
          <w:szCs w:val="24"/>
        </w:rPr>
        <w:lastRenderedPageBreak/>
        <w:t>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0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224600">
        <w:rPr>
          <w:color w:val="000000"/>
          <w:sz w:val="24"/>
          <w:szCs w:val="24"/>
        </w:rPr>
        <w:t>Профессиональные компьютерные программы в экономике</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793E1B">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70F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70F81" w:rsidRPr="002461EC" w:rsidRDefault="00D70F81" w:rsidP="00D70F81">
      <w:pPr>
        <w:widowControl/>
        <w:autoSpaceDE/>
        <w:adjustRightInd/>
        <w:ind w:firstLine="709"/>
        <w:jc w:val="both"/>
        <w:rPr>
          <w:sz w:val="24"/>
          <w:szCs w:val="24"/>
        </w:rPr>
      </w:pPr>
      <w:r w:rsidRPr="002461EC">
        <w:rPr>
          <w:sz w:val="24"/>
          <w:szCs w:val="24"/>
        </w:rPr>
        <w:t>ПЕРЕЧЕНЬ ПРОГРАММНОГО ОБЕСПЕЧЕНИЯ</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70F81" w:rsidRPr="002461EC" w:rsidRDefault="00D70F81" w:rsidP="00D70F8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70F81" w:rsidRDefault="00D70F81" w:rsidP="00D70F81">
      <w:pPr>
        <w:widowControl/>
        <w:autoSpaceDE/>
        <w:adjustRightInd/>
        <w:ind w:firstLine="709"/>
        <w:jc w:val="both"/>
        <w:rPr>
          <w:sz w:val="24"/>
          <w:szCs w:val="24"/>
        </w:rPr>
      </w:pPr>
    </w:p>
    <w:p w:rsidR="002002EB" w:rsidRDefault="002002EB" w:rsidP="002002E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002EB" w:rsidRDefault="002002EB" w:rsidP="002002E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063CC">
          <w:rPr>
            <w:rStyle w:val="a7"/>
            <w:rFonts w:ascii="Times New Roman" w:hAnsi="Times New Roman"/>
            <w:sz w:val="24"/>
            <w:szCs w:val="24"/>
          </w:rPr>
          <w:t>http://www.consultant.ru/edu/student/study/</w:t>
        </w:r>
      </w:hyperlink>
    </w:p>
    <w:p w:rsidR="002002EB" w:rsidRDefault="002002EB" w:rsidP="002002E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063CC">
          <w:rPr>
            <w:rStyle w:val="a7"/>
            <w:rFonts w:ascii="Times New Roman" w:hAnsi="Times New Roman"/>
            <w:sz w:val="24"/>
            <w:szCs w:val="24"/>
          </w:rPr>
          <w:t>http://edu.garant.ru/omga/</w:t>
        </w:r>
      </w:hyperlink>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063C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063C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063C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002EB" w:rsidRPr="00E94B7B" w:rsidRDefault="002002EB" w:rsidP="002002E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2002EB" w:rsidRPr="00E94B7B" w:rsidRDefault="002002EB" w:rsidP="002002EB">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063CC">
          <w:rPr>
            <w:rStyle w:val="a7"/>
            <w:rFonts w:ascii="Times New Roman" w:eastAsia="Times New Roman" w:hAnsi="Times New Roman"/>
            <w:sz w:val="24"/>
            <w:szCs w:val="24"/>
            <w:lang w:val="en-US"/>
          </w:rPr>
          <w:t>https://www.sciencedirect.com/#open-accesshttps://www.sciencedirect.com/#open-access</w:t>
        </w:r>
      </w:hyperlink>
    </w:p>
    <w:p w:rsidR="002002EB" w:rsidRPr="00837622" w:rsidRDefault="002002EB" w:rsidP="002002E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2002EB" w:rsidRPr="006510F9" w:rsidRDefault="002002EB" w:rsidP="002002EB">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2002EB" w:rsidRPr="006510F9"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063CC">
          <w:rPr>
            <w:rStyle w:val="a7"/>
            <w:rFonts w:ascii="Times New Roman" w:eastAsia="Times New Roman" w:hAnsi="Times New Roman"/>
            <w:sz w:val="24"/>
          </w:rPr>
          <w:t>https://www.minfin.ru/ru/perfomance/accounting/buh-otch_mp/law/</w:t>
        </w:r>
      </w:hyperlink>
    </w:p>
    <w:p w:rsidR="002002EB" w:rsidRPr="00370BE3"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063CC">
          <w:rPr>
            <w:rStyle w:val="a7"/>
            <w:rFonts w:ascii="Times New Roman" w:eastAsia="Times New Roman" w:hAnsi="Times New Roman"/>
            <w:sz w:val="24"/>
          </w:rPr>
          <w:t>https://data.worldbank.org/</w:t>
        </w:r>
      </w:hyperlink>
    </w:p>
    <w:p w:rsidR="002002EB" w:rsidRPr="00370BE3"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063CC">
          <w:rPr>
            <w:rStyle w:val="a7"/>
            <w:rFonts w:ascii="Times New Roman" w:eastAsia="Times New Roman" w:hAnsi="Times New Roman"/>
            <w:sz w:val="24"/>
          </w:rPr>
          <w:t>http://www.imf.org/external/russian/index.htm</w:t>
        </w:r>
      </w:hyperlink>
    </w:p>
    <w:p w:rsidR="002002EB" w:rsidRPr="006510F9" w:rsidRDefault="002002EB" w:rsidP="002002EB">
      <w:pPr>
        <w:pStyle w:val="a4"/>
        <w:spacing w:after="0" w:line="240" w:lineRule="auto"/>
        <w:rPr>
          <w:rFonts w:ascii="Times New Roman" w:eastAsia="Times New Roman" w:hAnsi="Times New Roman"/>
          <w:sz w:val="24"/>
          <w:szCs w:val="24"/>
        </w:rPr>
      </w:pPr>
    </w:p>
    <w:p w:rsidR="002002EB" w:rsidRPr="00837622" w:rsidRDefault="002002EB" w:rsidP="002002EB">
      <w:pPr>
        <w:pStyle w:val="a4"/>
        <w:spacing w:after="0" w:line="240" w:lineRule="auto"/>
        <w:rPr>
          <w:rFonts w:ascii="Arial" w:eastAsia="Times New Roman" w:hAnsi="Arial" w:cs="Arial"/>
          <w:sz w:val="14"/>
          <w:szCs w:val="14"/>
        </w:rPr>
      </w:pPr>
    </w:p>
    <w:p w:rsidR="002002EB" w:rsidRPr="00EF504F" w:rsidRDefault="002002EB" w:rsidP="002002E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2002EB" w:rsidRPr="00EF504F" w:rsidRDefault="002002EB" w:rsidP="002002E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EF504F">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02EB" w:rsidRPr="00EF504F" w:rsidRDefault="002002EB" w:rsidP="002002E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02EB" w:rsidRPr="00EF504F" w:rsidRDefault="002002EB" w:rsidP="002002E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02EB" w:rsidRPr="00EF504F" w:rsidRDefault="002002EB" w:rsidP="002002E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02EB" w:rsidRPr="00EF504F" w:rsidRDefault="002002EB" w:rsidP="002002E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B1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2002EB" w:rsidRPr="00EF504F" w:rsidRDefault="002002EB" w:rsidP="002002E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47B1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2002EB" w:rsidRPr="00EF504F" w:rsidRDefault="002002EB" w:rsidP="002002E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EF504F">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B18">
          <w:rPr>
            <w:rStyle w:val="a7"/>
            <w:sz w:val="24"/>
            <w:szCs w:val="24"/>
          </w:rPr>
          <w:t>www.biblio-online.ru</w:t>
        </w:r>
      </w:hyperlink>
      <w:r w:rsidRPr="00EF504F">
        <w:rPr>
          <w:sz w:val="24"/>
          <w:szCs w:val="24"/>
        </w:rPr>
        <w:t xml:space="preserve"> </w:t>
      </w:r>
    </w:p>
    <w:p w:rsidR="002002EB" w:rsidRPr="00EF504F" w:rsidRDefault="002002EB" w:rsidP="002002E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42018" w:rsidRDefault="00FA5C55" w:rsidP="007763E6">
      <w:pPr>
        <w:widowControl/>
        <w:autoSpaceDE/>
        <w:autoSpaceDN/>
        <w:adjustRightInd/>
        <w:ind w:firstLine="709"/>
        <w:jc w:val="both"/>
        <w:rPr>
          <w:sz w:val="24"/>
          <w:szCs w:val="24"/>
        </w:rPr>
      </w:pPr>
    </w:p>
    <w:sectPr w:rsidR="00FA5C55" w:rsidRPr="003420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4E1" w:rsidRDefault="00EE54E1" w:rsidP="00160BC1">
      <w:r>
        <w:separator/>
      </w:r>
    </w:p>
  </w:endnote>
  <w:endnote w:type="continuationSeparator" w:id="0">
    <w:p w:rsidR="00EE54E1" w:rsidRDefault="00EE54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4E1" w:rsidRDefault="00EE54E1" w:rsidP="00160BC1">
      <w:r>
        <w:separator/>
      </w:r>
    </w:p>
  </w:footnote>
  <w:footnote w:type="continuationSeparator" w:id="0">
    <w:p w:rsidR="00EE54E1" w:rsidRDefault="00EE54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DA7806"/>
    <w:multiLevelType w:val="hybridMultilevel"/>
    <w:tmpl w:val="9AB22208"/>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150438"/>
    <w:multiLevelType w:val="hybridMultilevel"/>
    <w:tmpl w:val="D09A52DE"/>
    <w:lvl w:ilvl="0" w:tplc="6CC42C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
  </w:num>
  <w:num w:numId="7">
    <w:abstractNumId w:val="8"/>
  </w:num>
  <w:num w:numId="8">
    <w:abstractNumId w:val="7"/>
  </w:num>
  <w:num w:numId="9">
    <w:abstractNumId w:val="10"/>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127F"/>
    <w:rsid w:val="00037461"/>
    <w:rsid w:val="000443DC"/>
    <w:rsid w:val="00051AEE"/>
    <w:rsid w:val="00057F96"/>
    <w:rsid w:val="000603B4"/>
    <w:rsid w:val="00060A01"/>
    <w:rsid w:val="00064AA9"/>
    <w:rsid w:val="00067630"/>
    <w:rsid w:val="00080584"/>
    <w:rsid w:val="000835F5"/>
    <w:rsid w:val="000875BF"/>
    <w:rsid w:val="000911D1"/>
    <w:rsid w:val="000A4FAC"/>
    <w:rsid w:val="000B1331"/>
    <w:rsid w:val="000B6925"/>
    <w:rsid w:val="000B7795"/>
    <w:rsid w:val="000B784D"/>
    <w:rsid w:val="000B7990"/>
    <w:rsid w:val="000C4546"/>
    <w:rsid w:val="000D07C6"/>
    <w:rsid w:val="000D4429"/>
    <w:rsid w:val="000D6DE5"/>
    <w:rsid w:val="000E37E9"/>
    <w:rsid w:val="000F381A"/>
    <w:rsid w:val="00102E02"/>
    <w:rsid w:val="00105E75"/>
    <w:rsid w:val="00114770"/>
    <w:rsid w:val="001165D0"/>
    <w:rsid w:val="001166B7"/>
    <w:rsid w:val="001167A8"/>
    <w:rsid w:val="00120C81"/>
    <w:rsid w:val="00127108"/>
    <w:rsid w:val="00127DEA"/>
    <w:rsid w:val="00130FA4"/>
    <w:rsid w:val="00131CDA"/>
    <w:rsid w:val="00132F57"/>
    <w:rsid w:val="001378B1"/>
    <w:rsid w:val="0014297B"/>
    <w:rsid w:val="00144C40"/>
    <w:rsid w:val="00151EA7"/>
    <w:rsid w:val="0015639D"/>
    <w:rsid w:val="00160BC1"/>
    <w:rsid w:val="00161C70"/>
    <w:rsid w:val="001716A9"/>
    <w:rsid w:val="00181AAB"/>
    <w:rsid w:val="00184F65"/>
    <w:rsid w:val="001871AA"/>
    <w:rsid w:val="001A24C4"/>
    <w:rsid w:val="001A6149"/>
    <w:rsid w:val="001A6533"/>
    <w:rsid w:val="001C4FED"/>
    <w:rsid w:val="001C6305"/>
    <w:rsid w:val="001E56FB"/>
    <w:rsid w:val="001F11DE"/>
    <w:rsid w:val="002002EB"/>
    <w:rsid w:val="00202264"/>
    <w:rsid w:val="00207E2E"/>
    <w:rsid w:val="00207FB7"/>
    <w:rsid w:val="00211C1B"/>
    <w:rsid w:val="00211C82"/>
    <w:rsid w:val="00224600"/>
    <w:rsid w:val="002325B5"/>
    <w:rsid w:val="00233F86"/>
    <w:rsid w:val="00240A81"/>
    <w:rsid w:val="00243324"/>
    <w:rsid w:val="00245199"/>
    <w:rsid w:val="00245530"/>
    <w:rsid w:val="002657BC"/>
    <w:rsid w:val="00276128"/>
    <w:rsid w:val="0027733F"/>
    <w:rsid w:val="002845F7"/>
    <w:rsid w:val="0028685D"/>
    <w:rsid w:val="00291D05"/>
    <w:rsid w:val="002933E5"/>
    <w:rsid w:val="002A0D1B"/>
    <w:rsid w:val="002B5AB9"/>
    <w:rsid w:val="002B6C87"/>
    <w:rsid w:val="002B734E"/>
    <w:rsid w:val="002C2EAE"/>
    <w:rsid w:val="002C3F08"/>
    <w:rsid w:val="002C7582"/>
    <w:rsid w:val="002D6AC0"/>
    <w:rsid w:val="002E4CB7"/>
    <w:rsid w:val="00306CCF"/>
    <w:rsid w:val="00315AB7"/>
    <w:rsid w:val="0032166A"/>
    <w:rsid w:val="00330957"/>
    <w:rsid w:val="0033546E"/>
    <w:rsid w:val="00342018"/>
    <w:rsid w:val="00355C7E"/>
    <w:rsid w:val="003618C2"/>
    <w:rsid w:val="00363097"/>
    <w:rsid w:val="00365758"/>
    <w:rsid w:val="003668E3"/>
    <w:rsid w:val="00390B62"/>
    <w:rsid w:val="00392702"/>
    <w:rsid w:val="003A1CA9"/>
    <w:rsid w:val="003A3494"/>
    <w:rsid w:val="003A57B5"/>
    <w:rsid w:val="003A6FB0"/>
    <w:rsid w:val="003A71E4"/>
    <w:rsid w:val="003B342E"/>
    <w:rsid w:val="003B7F71"/>
    <w:rsid w:val="003E3622"/>
    <w:rsid w:val="003F4FCF"/>
    <w:rsid w:val="003F664A"/>
    <w:rsid w:val="00400491"/>
    <w:rsid w:val="00407242"/>
    <w:rsid w:val="00407404"/>
    <w:rsid w:val="004110F5"/>
    <w:rsid w:val="00435249"/>
    <w:rsid w:val="004464A7"/>
    <w:rsid w:val="004538DD"/>
    <w:rsid w:val="004605BC"/>
    <w:rsid w:val="00462140"/>
    <w:rsid w:val="0046365B"/>
    <w:rsid w:val="0047224A"/>
    <w:rsid w:val="0047572F"/>
    <w:rsid w:val="0047633A"/>
    <w:rsid w:val="00476647"/>
    <w:rsid w:val="0048300E"/>
    <w:rsid w:val="0049217A"/>
    <w:rsid w:val="004A2C0D"/>
    <w:rsid w:val="004A2E62"/>
    <w:rsid w:val="004A68C9"/>
    <w:rsid w:val="004C0104"/>
    <w:rsid w:val="004C5815"/>
    <w:rsid w:val="004C6DB3"/>
    <w:rsid w:val="004D6FC6"/>
    <w:rsid w:val="004E0C3F"/>
    <w:rsid w:val="004E3D82"/>
    <w:rsid w:val="004E4CD6"/>
    <w:rsid w:val="004E4DB2"/>
    <w:rsid w:val="004E62F1"/>
    <w:rsid w:val="004E753A"/>
    <w:rsid w:val="004F3C72"/>
    <w:rsid w:val="005063CC"/>
    <w:rsid w:val="00516F43"/>
    <w:rsid w:val="005362E6"/>
    <w:rsid w:val="00537A62"/>
    <w:rsid w:val="00540F31"/>
    <w:rsid w:val="005512C9"/>
    <w:rsid w:val="00565480"/>
    <w:rsid w:val="005669CB"/>
    <w:rsid w:val="00572F9F"/>
    <w:rsid w:val="005816EA"/>
    <w:rsid w:val="00581932"/>
    <w:rsid w:val="00582969"/>
    <w:rsid w:val="00583C2E"/>
    <w:rsid w:val="00584FE8"/>
    <w:rsid w:val="00586FAD"/>
    <w:rsid w:val="005915BA"/>
    <w:rsid w:val="00591B36"/>
    <w:rsid w:val="00595ED7"/>
    <w:rsid w:val="005A28FC"/>
    <w:rsid w:val="005B47CE"/>
    <w:rsid w:val="005C13E4"/>
    <w:rsid w:val="005C20F0"/>
    <w:rsid w:val="005C3AEB"/>
    <w:rsid w:val="005C3E07"/>
    <w:rsid w:val="005C7567"/>
    <w:rsid w:val="005D206B"/>
    <w:rsid w:val="005F121B"/>
    <w:rsid w:val="005F2349"/>
    <w:rsid w:val="006044B4"/>
    <w:rsid w:val="00607E17"/>
    <w:rsid w:val="0061055E"/>
    <w:rsid w:val="006118F6"/>
    <w:rsid w:val="00624E28"/>
    <w:rsid w:val="00625B8A"/>
    <w:rsid w:val="00642663"/>
    <w:rsid w:val="00642A2F"/>
    <w:rsid w:val="006439F4"/>
    <w:rsid w:val="00645C0A"/>
    <w:rsid w:val="00651C93"/>
    <w:rsid w:val="0065606F"/>
    <w:rsid w:val="00656AC4"/>
    <w:rsid w:val="00676914"/>
    <w:rsid w:val="00687B3A"/>
    <w:rsid w:val="00691964"/>
    <w:rsid w:val="00692DD7"/>
    <w:rsid w:val="006A18D7"/>
    <w:rsid w:val="006A5770"/>
    <w:rsid w:val="006A6578"/>
    <w:rsid w:val="006B0CA3"/>
    <w:rsid w:val="006D0209"/>
    <w:rsid w:val="006D108C"/>
    <w:rsid w:val="006D15B6"/>
    <w:rsid w:val="006D6805"/>
    <w:rsid w:val="006E5C19"/>
    <w:rsid w:val="00705814"/>
    <w:rsid w:val="00705914"/>
    <w:rsid w:val="00705FB5"/>
    <w:rsid w:val="007066B1"/>
    <w:rsid w:val="00713D44"/>
    <w:rsid w:val="007229FF"/>
    <w:rsid w:val="00732306"/>
    <w:rsid w:val="007327FE"/>
    <w:rsid w:val="007512C7"/>
    <w:rsid w:val="00752936"/>
    <w:rsid w:val="007552FE"/>
    <w:rsid w:val="0076201E"/>
    <w:rsid w:val="00764497"/>
    <w:rsid w:val="007751FE"/>
    <w:rsid w:val="007763E6"/>
    <w:rsid w:val="00777B09"/>
    <w:rsid w:val="00781ADF"/>
    <w:rsid w:val="00783D3E"/>
    <w:rsid w:val="00785842"/>
    <w:rsid w:val="007865CB"/>
    <w:rsid w:val="00793E1B"/>
    <w:rsid w:val="00793F01"/>
    <w:rsid w:val="007A0D9B"/>
    <w:rsid w:val="007A5EE5"/>
    <w:rsid w:val="007A7E7B"/>
    <w:rsid w:val="007B2F1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43223"/>
    <w:rsid w:val="00857FC8"/>
    <w:rsid w:val="0086651C"/>
    <w:rsid w:val="0087145B"/>
    <w:rsid w:val="0088272E"/>
    <w:rsid w:val="008905DF"/>
    <w:rsid w:val="00897CAA"/>
    <w:rsid w:val="008B6331"/>
    <w:rsid w:val="008E5E59"/>
    <w:rsid w:val="009032A3"/>
    <w:rsid w:val="00920199"/>
    <w:rsid w:val="00921868"/>
    <w:rsid w:val="009264D5"/>
    <w:rsid w:val="00933325"/>
    <w:rsid w:val="00937F76"/>
    <w:rsid w:val="00941875"/>
    <w:rsid w:val="00951F6B"/>
    <w:rsid w:val="009528CA"/>
    <w:rsid w:val="00954E45"/>
    <w:rsid w:val="00965998"/>
    <w:rsid w:val="0099317B"/>
    <w:rsid w:val="009B4865"/>
    <w:rsid w:val="009C6582"/>
    <w:rsid w:val="009E35D2"/>
    <w:rsid w:val="009E56F2"/>
    <w:rsid w:val="009E5A76"/>
    <w:rsid w:val="009F4070"/>
    <w:rsid w:val="00A137A6"/>
    <w:rsid w:val="00A2069A"/>
    <w:rsid w:val="00A275E4"/>
    <w:rsid w:val="00A32A5F"/>
    <w:rsid w:val="00A44F9E"/>
    <w:rsid w:val="00A525F2"/>
    <w:rsid w:val="00A567CD"/>
    <w:rsid w:val="00A63D90"/>
    <w:rsid w:val="00A7277D"/>
    <w:rsid w:val="00A75675"/>
    <w:rsid w:val="00A76E53"/>
    <w:rsid w:val="00A86402"/>
    <w:rsid w:val="00A91A07"/>
    <w:rsid w:val="00A9607B"/>
    <w:rsid w:val="00A96C48"/>
    <w:rsid w:val="00AA2A29"/>
    <w:rsid w:val="00AA3CE8"/>
    <w:rsid w:val="00AB2091"/>
    <w:rsid w:val="00AD0669"/>
    <w:rsid w:val="00AD187D"/>
    <w:rsid w:val="00AD208A"/>
    <w:rsid w:val="00AD4A3C"/>
    <w:rsid w:val="00AE1ADD"/>
    <w:rsid w:val="00AE3177"/>
    <w:rsid w:val="00AE7BDD"/>
    <w:rsid w:val="00AF20E7"/>
    <w:rsid w:val="00AF4835"/>
    <w:rsid w:val="00AF61EB"/>
    <w:rsid w:val="00B023DB"/>
    <w:rsid w:val="00B2128E"/>
    <w:rsid w:val="00B21F6E"/>
    <w:rsid w:val="00B257BE"/>
    <w:rsid w:val="00B25B00"/>
    <w:rsid w:val="00B30566"/>
    <w:rsid w:val="00B5209B"/>
    <w:rsid w:val="00B542D4"/>
    <w:rsid w:val="00B54421"/>
    <w:rsid w:val="00B57F9C"/>
    <w:rsid w:val="00B642B8"/>
    <w:rsid w:val="00B778E2"/>
    <w:rsid w:val="00B817E2"/>
    <w:rsid w:val="00B9329B"/>
    <w:rsid w:val="00BB6C9A"/>
    <w:rsid w:val="00BB70FB"/>
    <w:rsid w:val="00BD672B"/>
    <w:rsid w:val="00BE023D"/>
    <w:rsid w:val="00BE7A4A"/>
    <w:rsid w:val="00BF22FC"/>
    <w:rsid w:val="00BF68BB"/>
    <w:rsid w:val="00C11C7B"/>
    <w:rsid w:val="00C1245E"/>
    <w:rsid w:val="00C228C5"/>
    <w:rsid w:val="00C23D59"/>
    <w:rsid w:val="00C24EA8"/>
    <w:rsid w:val="00C26026"/>
    <w:rsid w:val="00C32EED"/>
    <w:rsid w:val="00C33468"/>
    <w:rsid w:val="00C3475E"/>
    <w:rsid w:val="00C40C06"/>
    <w:rsid w:val="00C55E91"/>
    <w:rsid w:val="00C64049"/>
    <w:rsid w:val="00C70CA1"/>
    <w:rsid w:val="00C90A7A"/>
    <w:rsid w:val="00C93F61"/>
    <w:rsid w:val="00C94464"/>
    <w:rsid w:val="00C953C9"/>
    <w:rsid w:val="00CA1C85"/>
    <w:rsid w:val="00CA401A"/>
    <w:rsid w:val="00CA40F9"/>
    <w:rsid w:val="00CB27ED"/>
    <w:rsid w:val="00CB61D6"/>
    <w:rsid w:val="00CB6DA5"/>
    <w:rsid w:val="00CE6C4B"/>
    <w:rsid w:val="00CF12C6"/>
    <w:rsid w:val="00CF2B2F"/>
    <w:rsid w:val="00CF6292"/>
    <w:rsid w:val="00CF6B12"/>
    <w:rsid w:val="00D02EB8"/>
    <w:rsid w:val="00D152E4"/>
    <w:rsid w:val="00D15DC7"/>
    <w:rsid w:val="00D17160"/>
    <w:rsid w:val="00D1753D"/>
    <w:rsid w:val="00D23E57"/>
    <w:rsid w:val="00D23EFA"/>
    <w:rsid w:val="00D34B66"/>
    <w:rsid w:val="00D63339"/>
    <w:rsid w:val="00D70F81"/>
    <w:rsid w:val="00D72495"/>
    <w:rsid w:val="00D73694"/>
    <w:rsid w:val="00D761E8"/>
    <w:rsid w:val="00D8042A"/>
    <w:rsid w:val="00D83177"/>
    <w:rsid w:val="00D8506D"/>
    <w:rsid w:val="00D90307"/>
    <w:rsid w:val="00D97830"/>
    <w:rsid w:val="00DA026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47B18"/>
    <w:rsid w:val="00E6277D"/>
    <w:rsid w:val="00E72419"/>
    <w:rsid w:val="00E72975"/>
    <w:rsid w:val="00E7465A"/>
    <w:rsid w:val="00E9119D"/>
    <w:rsid w:val="00E91480"/>
    <w:rsid w:val="00E92238"/>
    <w:rsid w:val="00EA206F"/>
    <w:rsid w:val="00EA3690"/>
    <w:rsid w:val="00EA3F4A"/>
    <w:rsid w:val="00EA5934"/>
    <w:rsid w:val="00EB18A6"/>
    <w:rsid w:val="00ED28E4"/>
    <w:rsid w:val="00ED3739"/>
    <w:rsid w:val="00ED789C"/>
    <w:rsid w:val="00EE165B"/>
    <w:rsid w:val="00EE4D57"/>
    <w:rsid w:val="00EE54E1"/>
    <w:rsid w:val="00F00B76"/>
    <w:rsid w:val="00F05DFC"/>
    <w:rsid w:val="00F06F17"/>
    <w:rsid w:val="00F1798E"/>
    <w:rsid w:val="00F226CA"/>
    <w:rsid w:val="00F239D1"/>
    <w:rsid w:val="00F30C0A"/>
    <w:rsid w:val="00F322E1"/>
    <w:rsid w:val="00F342F7"/>
    <w:rsid w:val="00F40148"/>
    <w:rsid w:val="00F40FEC"/>
    <w:rsid w:val="00F42549"/>
    <w:rsid w:val="00F475BC"/>
    <w:rsid w:val="00F625A5"/>
    <w:rsid w:val="00F63ADF"/>
    <w:rsid w:val="00F63BBC"/>
    <w:rsid w:val="00F718DF"/>
    <w:rsid w:val="00F8007A"/>
    <w:rsid w:val="00F803A3"/>
    <w:rsid w:val="00F96A96"/>
    <w:rsid w:val="00FA23BB"/>
    <w:rsid w:val="00FA5C55"/>
    <w:rsid w:val="00FB05DD"/>
    <w:rsid w:val="00FB15A7"/>
    <w:rsid w:val="00FB3DFD"/>
    <w:rsid w:val="00FC306B"/>
    <w:rsid w:val="00FD3C80"/>
    <w:rsid w:val="00FD3EA0"/>
    <w:rsid w:val="00FD6763"/>
    <w:rsid w:val="00FD7D89"/>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DEF3DB7-ED06-4781-A76F-DEA17048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lang w:val="x-none" w:eastAsia="x-none"/>
    </w:rPr>
  </w:style>
  <w:style w:type="character" w:customStyle="1" w:styleId="af3">
    <w:name w:val="Подзаголовок Знак"/>
    <w:link w:val="af2"/>
    <w:rsid w:val="000F381A"/>
    <w:rPr>
      <w:rFonts w:ascii="Times New Roman" w:eastAsia="Times New Roman" w:hAnsi="Times New Roman"/>
      <w:b/>
      <w:sz w:val="24"/>
    </w:rPr>
  </w:style>
  <w:style w:type="character" w:styleId="af4">
    <w:name w:val="Unresolved Mention"/>
    <w:basedOn w:val="a0"/>
    <w:uiPriority w:val="99"/>
    <w:semiHidden/>
    <w:unhideWhenUsed/>
    <w:rsid w:val="00E47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www.biblio-online.ru/book/C89EF76F-C000-4C33-B608-776F83BCBF1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860E235C-DCA9-4E58-A482-3FDEF3A2D1BB."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57AE164-20C7-448C-BB25-7CC2A70798BF"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4767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46871</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2019-02-27T04:04:00Z</cp:lastPrinted>
  <dcterms:created xsi:type="dcterms:W3CDTF">2022-07-01T16:13:00Z</dcterms:created>
  <dcterms:modified xsi:type="dcterms:W3CDTF">2022-11-12T11:02:00Z</dcterms:modified>
</cp:coreProperties>
</file>